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39e600ac436bec938d45292a7d3f38a68217491"/>
    <w:p>
      <w:pPr>
        <w:pStyle w:val="Heading1"/>
      </w:pPr>
      <w:r>
        <w:t xml:space="preserve">Cover Letter for Electrical Engineer Position in Russia Moscow</w:t>
      </w:r>
    </w:p>
    <w:p>
      <w:pPr>
        <w:pStyle w:val="FirstParagraph"/>
      </w:pPr>
      <w:r>
        <w:rPr>
          <w:bCs/>
          <w:b/>
        </w:rPr>
        <w:t xml:space="preserve">John Doe</w:t>
      </w:r>
      <w:r>
        <w:br/>
      </w:r>
      <w:r>
        <w:t xml:space="preserve">123 Engineering Street</w:t>
      </w:r>
      <w:r>
        <w:br/>
      </w:r>
      <w:r>
        <w:t xml:space="preserve">Moscow, Russia</w:t>
      </w:r>
      <w:r>
        <w:br/>
      </w:r>
      <w:r>
        <w:t xml:space="preserve">+7 (999) 888-7766</w:t>
      </w:r>
      <w:r>
        <w:br/>
      </w:r>
      <w:r>
        <w:t xml:space="preserve">johndoe.engineer@gmail.com</w:t>
      </w:r>
      <w:r>
        <w:br/>
      </w:r>
      <w:r>
        <w:t xml:space="preserve">October 15, 2023</w:t>
      </w:r>
    </w:p>
    <w:p>
      <w:pPr>
        <w:pStyle w:val="BodyText"/>
      </w:pPr>
      <w:r>
        <w:t xml:space="preserve">Dear Hiring Manager,</w:t>
      </w:r>
    </w:p>
    <w:p>
      <w:pPr>
        <w:pStyle w:val="BodyText"/>
      </w:pPr>
      <w:r>
        <w:t xml:space="preserve">As a highly motivated Electrical Engineer with over a decade of experience in designing, implementing, and managing complex electrical systems, I am excited to apply for the Electrical Engineer position at your esteemed organization in Russia Moscow. This opportunity aligns perfectly with my professional background and passion for innovation in the field of electrical engineering. Having worked on numerous projects across Russia and specifically in Moscow, I am confident that my expertise can contribute significantly to your team’s goals.</w:t>
      </w:r>
    </w:p>
    <w:p>
      <w:pPr>
        <w:pStyle w:val="BodyText"/>
      </w:pPr>
      <w:r>
        <w:t xml:space="preserve">Throughout my career, I have specialized in power systems, automation technologies, and renewable energy solutions. My work has focused on meeting the unique demands of industrial and urban environments, where reliability and efficiency are paramount. In Moscow, a city known for its rapid technological advancements and stringent engineering standards, I have gained firsthand experience in navigating the complexities of electrical infrastructure projects. Whether it’s designing high-voltage systems or optimizing smart grid technologies, I have consistently delivered results that meet both technical and regulatory requirements.</w:t>
      </w:r>
    </w:p>
    <w:p>
      <w:pPr>
        <w:pStyle w:val="BodyText"/>
      </w:pPr>
      <w:r>
        <w:t xml:space="preserve">As a Cover Letter is often the first point of contact between a candidate and an employer, I wanted to highlight my qualifications in a way that reflects my deep understanding of the Electrical Engineer role in Russia Moscow. My expertise includes but is not limited to:</w:t>
      </w:r>
    </w:p>
    <w:p>
      <w:pPr>
        <w:numPr>
          <w:ilvl w:val="0"/>
          <w:numId w:val="1001"/>
        </w:numPr>
        <w:pStyle w:val="Compact"/>
      </w:pPr>
      <w:r>
        <w:t xml:space="preserve">Designing and implementing electrical systems for industrial facilities, including power distribution networks.</w:t>
      </w:r>
    </w:p>
    <w:p>
      <w:pPr>
        <w:numPr>
          <w:ilvl w:val="0"/>
          <w:numId w:val="1001"/>
        </w:numPr>
        <w:pStyle w:val="Compact"/>
      </w:pPr>
      <w:r>
        <w:t xml:space="preserve">Managing projects from concept to completion, ensuring compliance with Russian electrical codes (such as ГОСТ standards).</w:t>
      </w:r>
    </w:p>
    <w:p>
      <w:pPr>
        <w:numPr>
          <w:ilvl w:val="0"/>
          <w:numId w:val="1001"/>
        </w:numPr>
        <w:pStyle w:val="Compact"/>
      </w:pPr>
      <w:r>
        <w:t xml:space="preserve">Collaborating with cross-functional teams to integrate automation and control systems into existing infrastructure.</w:t>
      </w:r>
    </w:p>
    <w:p>
      <w:pPr>
        <w:numPr>
          <w:ilvl w:val="0"/>
          <w:numId w:val="1001"/>
        </w:numPr>
        <w:pStyle w:val="Compact"/>
      </w:pPr>
      <w:r>
        <w:t xml:space="preserve">Conducting feasibility studies and cost analyses for renewable energy projects, including solar and wind power installations.</w:t>
      </w:r>
    </w:p>
    <w:p>
      <w:pPr>
        <w:pStyle w:val="FirstParagraph"/>
      </w:pPr>
      <w:r>
        <w:t xml:space="preserve">One of my most notable achievements was leading a team to design an advanced power distribution network for a large commercial complex in Moscow. This project required meticulous planning to ensure uninterrupted service while adhering to the city’s strict safety regulations. By leveraging my knowledge of both international and Russian standards, I was able to streamline the process, resulting in a 15% reduction in energy losses and improved system reliability.</w:t>
      </w:r>
    </w:p>
    <w:p>
      <w:pPr>
        <w:pStyle w:val="BodyText"/>
      </w:pPr>
      <w:r>
        <w:t xml:space="preserve">Another key aspect of my work has been adapting to the dynamic environment of Russia Moscow. The city’s growing demand for sustainable infrastructure has pushed me to explore innovative solutions that align with global trends while addressing local needs. For instance, I recently collaborated on a project integrating smart grid technologies into a residential area, which not only enhanced energy efficiency but also set a benchmark for future developments in the region.</w:t>
      </w:r>
    </w:p>
    <w:p>
      <w:pPr>
        <w:pStyle w:val="BodyText"/>
      </w:pPr>
      <w:r>
        <w:t xml:space="preserve">What sets me apart as an Electrical Engineer is my commitment to continuous learning and adaptability. I regularly attend industry conferences and workshops, such as the Moscow International Energy Forum, where I engage with peers to stay updated on emerging technologies. This proactive approach ensures that I can bring cutting-edge solutions to any project, whether it involves traditional electrical systems or next-generation renewable energy technologies.</w:t>
      </w:r>
    </w:p>
    <w:p>
      <w:pPr>
        <w:pStyle w:val="BodyText"/>
      </w:pPr>
      <w:r>
        <w:t xml:space="preserve">In addition to technical skills, I have developed strong interpersonal and leadership abilities. As a team leader in several Moscow-based projects, I have successfully managed teams of up to 20 engineers and technicians, fostering a collaborative environment that prioritizes innovation and accountability. My ability to communicate effectively with stakeholders at all levels has been instrumental in the success of my projects.</w:t>
      </w:r>
    </w:p>
    <w:p>
      <w:pPr>
        <w:pStyle w:val="BodyText"/>
      </w:pPr>
      <w:r>
        <w:t xml:space="preserve">Why Russia Moscow? The city’s role as a hub for technological advancement and its strategic importance in the global energy sector make it an ideal location for an Electrical Engineer. I have always been drawn to Moscow’s blend of historical significance and modern innovation, which creates a unique opportunity to contribute to projects that shape the future of energy infrastructure. My deep understanding of the local market, combined with my technical expertise, enables me to address challenges specific to Russia’s electrical landscape.</w:t>
      </w:r>
    </w:p>
    <w:p>
      <w:pPr>
        <w:pStyle w:val="BodyText"/>
      </w:pPr>
      <w:r>
        <w:t xml:space="preserve">I am particularly interested in this opportunity because I believe my background in Moscow’s engineering sector aligns with your organization’s mission to deliver high-quality solutions. Whether it’s optimizing power systems for industrial clients or developing sustainable energy strategies, I am eager to bring my skills and experience to your team. My goal is to contribute to projects that not only meet technical excellence but also drive economic growth and environmental sustainability in Russia.</w:t>
      </w:r>
    </w:p>
    <w:p>
      <w:pPr>
        <w:pStyle w:val="BodyText"/>
      </w:pPr>
      <w:r>
        <w:t xml:space="preserve">Thank you for considering my application. I would welcome the chance to discuss how my qualifications can benefit your organization. Please feel free to contact me at +7 (999) 888-7766 or via email at johndoe.engineer@gmail.com. I am available at your convenience for an interview and look forward to the possibility of contributing to your team in Moscow.</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Russia Moscow</dc:title>
  <dc:creator/>
  <dc:language>en</dc:language>
  <cp:keywords/>
  <dcterms:created xsi:type="dcterms:W3CDTF">2026-07-23T15:04:10Z</dcterms:created>
  <dcterms:modified xsi:type="dcterms:W3CDTF">2026-07-23T15:04:10Z</dcterms:modified>
</cp:coreProperties>
</file>

<file path=docProps/custom.xml><?xml version="1.0" encoding="utf-8"?>
<Properties xmlns="http://schemas.openxmlformats.org/officeDocument/2006/custom-properties" xmlns:vt="http://schemas.openxmlformats.org/officeDocument/2006/docPropsVTypes"/>
</file>