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Electrician</w:t>
      </w:r>
      <w:r>
        <w:t xml:space="preserve"> </w:t>
      </w:r>
      <w:r>
        <w:t xml:space="preserve">in</w:t>
      </w:r>
      <w:r>
        <w:t xml:space="preserve"> </w:t>
      </w:r>
      <w:r>
        <w:t xml:space="preserve">Japan</w:t>
      </w:r>
      <w:r>
        <w:t xml:space="preserve"> </w:t>
      </w:r>
      <w:r>
        <w:t xml:space="preserve">Kyoto</w:t>
      </w:r>
    </w:p>
    <w:bookmarkStart w:id="25" w:name="X52ed5413a96a09c26ee883f3877a695a1f3ee73"/>
    <w:p>
      <w:pPr>
        <w:pStyle w:val="Heading1"/>
      </w:pPr>
      <w:r>
        <w:t xml:space="preserve">Cover Letter for Electrician Position in Japan Kyoto</w:t>
      </w:r>
    </w:p>
    <w:p>
      <w:pPr>
        <w:pStyle w:val="FirstParagraph"/>
      </w:pPr>
      <w:r>
        <w:t xml:space="preserve">Dear Hiring Manager,</w:t>
      </w:r>
    </w:p>
    <w:p>
      <w:pPr>
        <w:pStyle w:val="BodyText"/>
      </w:pPr>
      <w:r>
        <w:t xml:space="preserve">I am writing to express my sincere interest in the Electrician position at your esteemed organization, as advertised. With a steadfast commitment to excellence, a deep understanding of electrical systems, and a genuine enthusiasm for contributing to the vibrant community of Japan Kyoto, I am confident that my qualifications align perfectly with your requirements. This</w:t>
      </w:r>
      <w:r>
        <w:t xml:space="preserve"> </w:t>
      </w:r>
      <w:r>
        <w:rPr>
          <w:bCs/>
          <w:b/>
        </w:rPr>
        <w:t xml:space="preserve">Cover Letter</w:t>
      </w:r>
      <w:r>
        <w:t xml:space="preserve"> </w:t>
      </w:r>
      <w:r>
        <w:t xml:space="preserve">serves as an introduction to my professional background and an invitation to discuss how I can contribute to your team’s success in this dynamic role.</w:t>
      </w:r>
    </w:p>
    <w:bookmarkStart w:id="20" w:name="professional-background-and-expertise"/>
    <w:p>
      <w:pPr>
        <w:pStyle w:val="Heading2"/>
      </w:pPr>
      <w:r>
        <w:t xml:space="preserve">Professional Background and Expertise</w:t>
      </w:r>
    </w:p>
    <w:p>
      <w:pPr>
        <w:pStyle w:val="FirstParagraph"/>
      </w:pPr>
      <w:r>
        <w:t xml:space="preserve">As a certified Electrician with over [X years] of experience in both residential and commercial electrical installations, I have developed a robust skill set that includes wiring systems, circuit analysis, and maintenance of electrical infrastructure. My work has consistently emphasized precision, safety, and adherence to industry standards. In my previous roles, I have successfully managed projects ranging from small-scale renovations to large-scale industrial setups, ensuring compliance with local regulations and client expectations.</w:t>
      </w:r>
    </w:p>
    <w:p>
      <w:pPr>
        <w:pStyle w:val="BodyText"/>
      </w:pPr>
      <w:r>
        <w:t xml:space="preserve">What sets me apart is my ability to adapt to diverse environments while maintaining a high level of technical proficiency. Whether working in fast-paced urban settings or quieter traditional neighborhoods, I approach each task with the same dedication to quality and efficiency. My experience includes collaborating with cross-functional teams, troubleshooting complex electrical issues, and delivering solutions that prioritize both functionality and sustainability. This holistic approach has earned me a reputation for reliability and professionalism among colleagues and clients alike.</w:t>
      </w:r>
    </w:p>
    <w:bookmarkEnd w:id="20"/>
    <w:bookmarkStart w:id="21" w:name="X6817cd38c269185fa6cbab136caa9e269ffb8ea"/>
    <w:p>
      <w:pPr>
        <w:pStyle w:val="Heading2"/>
      </w:pPr>
      <w:r>
        <w:t xml:space="preserve">Understanding of Japan Kyoto’s Electrical Standards</w:t>
      </w:r>
    </w:p>
    <w:p>
      <w:pPr>
        <w:pStyle w:val="FirstParagraph"/>
      </w:pPr>
      <w:r>
        <w:t xml:space="preserve">Japan Kyoto, a city renowned for its blend of historical heritage and modern innovation, presents unique challenges and opportunities for an Electrician. The region’s stringent safety regulations, such as those outlined by the Japanese Industrial Standards (JIS), require a meticulous approach to electrical work. I have studied these standards extensively and am well-versed in their application to both traditional structures and contemporary buildings.</w:t>
      </w:r>
    </w:p>
    <w:p>
      <w:pPr>
        <w:pStyle w:val="BodyText"/>
      </w:pPr>
      <w:r>
        <w:t xml:space="preserve">For instance, Kyoto’s preservation of its cultural landmarks necessitates careful integration of modern electrical systems without compromising architectural integrity. My experience with retrofitting older buildings while adhering to safety codes has equipped me with the skills to navigate such scenarios. Additionally, I am familiar with the use of advanced tools and technologies that align with Japan’s emphasis on efficiency and environmental responsibility. This technical expertise, combined with a respectful understanding of local practices, enables me to deliver solutions that meet both functional and cultural expectations.</w:t>
      </w:r>
    </w:p>
    <w:bookmarkEnd w:id="21"/>
    <w:bookmarkStart w:id="22" w:name="X8467460319b36cb6b48dd84f340f82ffffad766"/>
    <w:p>
      <w:pPr>
        <w:pStyle w:val="Heading2"/>
      </w:pPr>
      <w:r>
        <w:t xml:space="preserve">Cultural Adaptability and Professional Values</w:t>
      </w:r>
    </w:p>
    <w:p>
      <w:pPr>
        <w:pStyle w:val="FirstParagraph"/>
      </w:pPr>
      <w:r>
        <w:t xml:space="preserve">Working in Japan Kyoto requires not only technical expertise but also a strong cultural awareness. I have long admired the Japanese work ethic, which prioritizes discipline, punctuality, and a collective commitment to excellence. My time spent studying or working in Japan (if applicable) has further deepened my appreciation for these values. I am committed to upholding the same standards of professionalism and respect that are integral to the Japanese business environment.</w:t>
      </w:r>
    </w:p>
    <w:p>
      <w:pPr>
        <w:pStyle w:val="BodyText"/>
      </w:pPr>
      <w:r>
        <w:t xml:space="preserve">Moreover, I have taken steps to enhance my understanding of the Japanese language and customs. While fluency is not always necessary for technical roles, I believe that even basic communication skills can foster stronger collaboration with local teams and clients. This willingness to learn and adapt demonstrates my dedication to becoming a valuable asset to your organization.</w:t>
      </w:r>
    </w:p>
    <w:bookmarkEnd w:id="22"/>
    <w:bookmarkStart w:id="23" w:name="X645b27d5d266473d0a8d067f4f7062a3a7d628b"/>
    <w:p>
      <w:pPr>
        <w:pStyle w:val="Heading2"/>
      </w:pPr>
      <w:r>
        <w:t xml:space="preserve">Why Kyoto? A Commitment to Community and Innovation</w:t>
      </w:r>
    </w:p>
    <w:p>
      <w:pPr>
        <w:pStyle w:val="FirstParagraph"/>
      </w:pPr>
      <w:r>
        <w:t xml:space="preserve">Choosing Kyoto as the location for my career is a decision rooted in its unique character. The city’s rich history, coupled with its progressive approach to technology and sustainability, offers an ideal setting for an Electrician who values both tradition and innovation. I am particularly drawn to Kyoto’s initiatives in renewable energy and smart infrastructure, which align with my own passion for environmentally conscious solutions.</w:t>
      </w:r>
    </w:p>
    <w:p>
      <w:pPr>
        <w:pStyle w:val="BodyText"/>
      </w:pPr>
      <w:r>
        <w:t xml:space="preserve">By joining your team, I aim to contribute to projects that reflect Kyoto’s commitment to progress while respecting its heritage. Whether it is upgrading aging electrical systems in historic temples or supporting the development of energy-efficient buildings, I am eager to play a role in shaping the city’s future. My goal is not merely to complete tasks but to leave a lasting impact through work that enhances safety, reliability, and quality of life for the community.</w:t>
      </w:r>
    </w:p>
    <w:bookmarkEnd w:id="23"/>
    <w:bookmarkStart w:id="24" w:name="conclusion"/>
    <w:p>
      <w:pPr>
        <w:pStyle w:val="Heading2"/>
      </w:pPr>
      <w:r>
        <w:t xml:space="preserve">Conclusion</w:t>
      </w:r>
    </w:p>
    <w:p>
      <w:pPr>
        <w:pStyle w:val="FirstParagraph"/>
      </w:pPr>
      <w:r>
        <w:t xml:space="preserve">In conclusion, I am excited about the opportunity to contribute my skills as an Electrician in Japan Kyoto. My technical expertise, cultural adaptability, and passion for innovation make me a strong candidate for this role. I would be honored to bring my experience and dedication to your organization and support its mission of excellence in electrical services.</w:t>
      </w:r>
    </w:p>
    <w:p>
      <w:pPr>
        <w:pStyle w:val="BodyText"/>
      </w:pPr>
      <w:r>
        <w:t xml:space="preserve">Thank you for considering my application. I look forward to the possibility of discussing how I can contribute to your team’s success.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Electrician in Japan Kyoto</dc:title>
  <dc:creator/>
  <dc:language>en</dc:language>
  <cp:keywords/>
  <dcterms:created xsi:type="dcterms:W3CDTF">2026-07-24T03:45:40Z</dcterms:created>
  <dcterms:modified xsi:type="dcterms:W3CDTF">2026-07-24T03:45:40Z</dcterms:modified>
</cp:coreProperties>
</file>

<file path=docProps/custom.xml><?xml version="1.0" encoding="utf-8"?>
<Properties xmlns="http://schemas.openxmlformats.org/officeDocument/2006/custom-properties" xmlns:vt="http://schemas.openxmlformats.org/officeDocument/2006/docPropsVTypes"/>
</file>