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X73ff756ff41e97ad7d3b76d442504cfe92eab8d"/>
    <w:p>
      <w:pPr>
        <w:pStyle w:val="Heading1"/>
      </w:pPr>
      <w:r>
        <w:t xml:space="preserve">Cover Letter for Electrician Position in Myanmar Yangon</w:t>
      </w:r>
    </w:p>
    <w:p>
      <w:pPr>
        <w:pStyle w:val="FirstParagraph"/>
      </w:pPr>
      <w:r>
        <w:t xml:space="preserve">Dear [Hiring Manager's Name],</w:t>
      </w:r>
    </w:p>
    <w:p>
      <w:pPr>
        <w:pStyle w:val="BodyText"/>
      </w:pPr>
      <w:r>
        <w:t xml:space="preserve">I am writing to express my sincere interest in the Electrician position at your esteemed organization in Myanmar Yangon. As a dedicated and skilled electrician with [X years] of experience in electrical installations, maintenance, and repairs, I am excited about the opportunity to contribute my expertise to a dynamic environment like Yangon. This city, known for its bustling infrastructure and growing demand for reliable electrical services, represents an ideal setting for me to apply my technical knowledge and passion for precision work. My commitment to safety, attention to detail, and ability to adapt to diverse challenges make me a strong candidate for this role.</w:t>
      </w:r>
    </w:p>
    <w:bookmarkStart w:id="20" w:name="experience-as-an-electrician"/>
    <w:p>
      <w:pPr>
        <w:pStyle w:val="Heading2"/>
      </w:pPr>
      <w:r>
        <w:t xml:space="preserve">Experience as an Electrician</w:t>
      </w:r>
    </w:p>
    <w:p>
      <w:pPr>
        <w:pStyle w:val="FirstParagraph"/>
      </w:pPr>
      <w:r>
        <w:t xml:space="preserve">Throughout my career as an Electrician, I have consistently prioritized excellence in every project. My background includes working on both residential and commercial electrical systems, ensuring compliance with national and international safety standards. In Myanmar Yangon, where the demand for skilled electricians is high due to rapid urbanization and infrastructure development, I have honed my ability to troubleshoot complex electrical issues while maintaining the highest level of professionalism. Whether it’s installing wiring systems, repairing faulty circuits, or upgrading electrical panels, I approach each task with a focus on efficiency and quality.</w:t>
      </w:r>
    </w:p>
    <w:p>
      <w:pPr>
        <w:pStyle w:val="BodyText"/>
      </w:pPr>
      <w:r>
        <w:t xml:space="preserve">My experience in Myanmar Yangon has exposed me to a wide range of challenges, from working in densely populated neighborhoods to collaborating with construction teams on large-scale projects. This exposure has sharpened my problem-solving skills and deepened my understanding of the unique requirements of electrical work in this region. For instance, I have managed projects involving energy-efficient solutions for both new constructions and existing buildings, ensuring that clients receive sustainable and cost-effective results. My ability to work independently or as part of a team, combined with strong communication skills, has enabled me to build trust with colleagues and clients alike.</w:t>
      </w:r>
    </w:p>
    <w:bookmarkEnd w:id="20"/>
    <w:bookmarkStart w:id="21" w:name="specialized-skills-and-certifications"/>
    <w:p>
      <w:pPr>
        <w:pStyle w:val="Heading2"/>
      </w:pPr>
      <w:r>
        <w:t xml:space="preserve">Specialized Skills and Certifications</w:t>
      </w:r>
    </w:p>
    <w:p>
      <w:pPr>
        <w:pStyle w:val="FirstParagraph"/>
      </w:pPr>
      <w:r>
        <w:t xml:space="preserve">As an Electrician, I hold certifications in [insert relevant certifications, e.g., "National Electric Code (NEC) compliance" or "Safety Standards for Electrical Installations"]. These credentials reflect my commitment to staying updated with the latest industry practices and regulations. My technical expertise spans a variety of areas, including:</w:t>
      </w:r>
    </w:p>
    <w:p>
      <w:pPr>
        <w:numPr>
          <w:ilvl w:val="0"/>
          <w:numId w:val="1001"/>
        </w:numPr>
        <w:pStyle w:val="Compact"/>
      </w:pPr>
      <w:r>
        <w:t xml:space="preserve">Residential and commercial electrical installations</w:t>
      </w:r>
    </w:p>
    <w:p>
      <w:pPr>
        <w:numPr>
          <w:ilvl w:val="0"/>
          <w:numId w:val="1001"/>
        </w:numPr>
        <w:pStyle w:val="Compact"/>
      </w:pPr>
      <w:r>
        <w:t xml:space="preserve">Emergency repair services for power outages and system failures</w:t>
      </w:r>
    </w:p>
    <w:p>
      <w:pPr>
        <w:numPr>
          <w:ilvl w:val="0"/>
          <w:numId w:val="1001"/>
        </w:numPr>
        <w:pStyle w:val="Compact"/>
      </w:pPr>
      <w:r>
        <w:t xml:space="preserve">Energy-efficient lighting solutions and smart home technologies</w:t>
      </w:r>
    </w:p>
    <w:p>
      <w:pPr>
        <w:numPr>
          <w:ilvl w:val="0"/>
          <w:numId w:val="1001"/>
        </w:numPr>
        <w:pStyle w:val="Compact"/>
      </w:pPr>
      <w:r>
        <w:t xml:space="preserve">Maintenance of industrial electrical systems and machinery</w:t>
      </w:r>
    </w:p>
    <w:p>
      <w:pPr>
        <w:pStyle w:val="FirstParagraph"/>
      </w:pPr>
      <w:r>
        <w:t xml:space="preserve">In Myanmar Yangon, where the electrical infrastructure is continuously evolving, I have also developed proficiency in using advanced tools and diagnostic equipment. This includes thermal imaging cameras for detecting hidden faults and circuit testers to ensure safety protocols are met. My hands-on experience with both traditional and modern electrical systems allows me to adapt quickly to new environments and client needs.</w:t>
      </w:r>
    </w:p>
    <w:bookmarkEnd w:id="21"/>
    <w:bookmarkStart w:id="22" w:name="X2a8f88bd2427ab31f4b8fa639c200a7895ae0b8"/>
    <w:p>
      <w:pPr>
        <w:pStyle w:val="Heading2"/>
      </w:pPr>
      <w:r>
        <w:t xml:space="preserve">Understanding of Myanmar Yangon's Electrical Landscape</w:t>
      </w:r>
    </w:p>
    <w:p>
      <w:pPr>
        <w:pStyle w:val="FirstParagraph"/>
      </w:pPr>
      <w:r>
        <w:t xml:space="preserve">My time in Myanmar Yangon has given me a unique perspective on the city’s electrical demands. As one of Southeast Asia’s most vibrant cities, Yangon requires electricians who can navigate the complexities of its growing population and expanding infrastructure. I have worked closely with local contractors and utility providers to address challenges such as power distribution inefficiencies and aging wiring systems in older buildings. This experience has taught me the importance of collaboration, patience, and innovation in delivering reliable electrical services.</w:t>
      </w:r>
    </w:p>
    <w:p>
      <w:pPr>
        <w:pStyle w:val="BodyText"/>
      </w:pPr>
      <w:r>
        <w:t xml:space="preserve">Moreover, I am deeply aware of the cultural and logistical nuances of working in Myanmar Yangon. The city’s diverse neighborhoods, varying building codes, and seasonal weather conditions require electricians to be adaptable. For example, during the rainy season, I have implemented preventive measures to protect electrical systems from water damage, ensuring uninterrupted service for clients. My ability to work effectively in such environments underscores my dedication to meeting the needs of both individuals and businesses in this region.</w:t>
      </w:r>
    </w:p>
    <w:bookmarkEnd w:id="22"/>
    <w:bookmarkStart w:id="23" w:name="why-this-position"/>
    <w:p>
      <w:pPr>
        <w:pStyle w:val="Heading2"/>
      </w:pPr>
      <w:r>
        <w:t xml:space="preserve">Why This Position?</w:t>
      </w:r>
    </w:p>
    <w:p>
      <w:pPr>
        <w:pStyle w:val="FirstParagraph"/>
      </w:pPr>
      <w:r>
        <w:t xml:space="preserve">I am particularly drawn to this Electrician position in Myanmar Yangon because it aligns with my professional goals and passion for making a tangible impact. The opportunity to contribute to the city’s development while supporting its communities is both exciting and fulfilling. I am eager to bring my technical skills, problem-solving mindset, and customer-centric approach to your team. I am confident that my experience in handling complex electrical projects and my ability to work under pressure will add value to your organization.</w:t>
      </w:r>
    </w:p>
    <w:p>
      <w:pPr>
        <w:pStyle w:val="BodyText"/>
      </w:pPr>
      <w:r>
        <w:t xml:space="preserve">Furthermore, I am committed to upholding the highest standards of safety and quality. In Myanmar Yangon, where electrical safety is a critical concern, I have always prioritized adherence to local regulations and best practices. Whether it’s conducting regular inspections or educating clients on proper maintenance, my goal is to ensure long-term reliability and peace of mind.</w:t>
      </w:r>
    </w:p>
    <w:bookmarkEnd w:id="23"/>
    <w:bookmarkStart w:id="24" w:name="closing"/>
    <w:p>
      <w:pPr>
        <w:pStyle w:val="Heading2"/>
      </w:pPr>
      <w:r>
        <w:t xml:space="preserve">Closing</w:t>
      </w:r>
    </w:p>
    <w:p>
      <w:pPr>
        <w:pStyle w:val="FirstParagraph"/>
      </w:pPr>
      <w:r>
        <w:t xml:space="preserve">Thank you for considering my application as an Electrician for your team in Myanmar Yangon. I would be honored to discuss how my skills and experiences align with the needs of your organization. Please feel free to contact me at [your phone number] or [your email address] at your earliest convenience. I am available for an interview at your discretion and look forward to the opportunity to contribute to the success of your company.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Myanmar Yangon</dc:title>
  <dc:creator/>
  <cp:keywords/>
  <dcterms:created xsi:type="dcterms:W3CDTF">2026-07-21T04:51:37Z</dcterms:created>
  <dcterms:modified xsi:type="dcterms:W3CDTF">2026-07-21T04:51:37Z</dcterms:modified>
</cp:coreProperties>
</file>

<file path=docProps/custom.xml><?xml version="1.0" encoding="utf-8"?>
<Properties xmlns="http://schemas.openxmlformats.org/officeDocument/2006/custom-properties" xmlns:vt="http://schemas.openxmlformats.org/officeDocument/2006/docPropsVTypes"/>
</file>