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Electronics Engineer position at your esteemed organization in Tashkent, Uzbekistan. As a dedicated and skilled professional with a passion for innovation in electronics, I am eager to contribute my expertise to a dynamic team that values technological advancement and regional growth. With my academic background, hands-on experience in circuit design and development, and a strong commitment to addressing the unique challenges of the Uzbekistan Tashkent market, I am confident in my ability to make meaningful contributions to your organization.</w:t>
      </w:r>
    </w:p>
    <w:bookmarkStart w:id="20" w:name="X138bf8e2426ebadf8f64bcc0525d68164bda88a"/>
    <w:p>
      <w:pPr>
        <w:pStyle w:val="Heading2"/>
      </w:pPr>
      <w:r>
        <w:t xml:space="preserve">Electronics Engineer: A Profession Rooted in Innovation</w:t>
      </w:r>
    </w:p>
    <w:p>
      <w:pPr>
        <w:pStyle w:val="FirstParagraph"/>
      </w:pPr>
      <w:r>
        <w:t xml:space="preserve">The field of electronics engineering is at the forefront of technological progress, and I have always been captivated by its potential to shape industries and improve lives. As an Electronics Engineer, my career has been defined by a relentless pursuit of excellence in designing, testing, and optimizing electronic systems. From developing cutting-edge communication devices to pioneering energy-efficient solutions for industrial applications, I have consistently sought to bridge the gap between theoretical concepts and real-world impact.</w:t>
      </w:r>
    </w:p>
    <w:p>
      <w:pPr>
        <w:pStyle w:val="BodyText"/>
      </w:pPr>
      <w:r>
        <w:t xml:space="preserve">My journey in electronics engineering began with a bachelor’s degree in Electrical Engineering from [University Name], where I graduated with honors. During my studies, I focused on analog and digital circuit design, microcontroller programming, and signal processing—skills that have since become the foundation of my professional work. Following graduation, I joined [Previous Company Name], where I worked as a junior electronics engineer for three years. There, I collaborated on projects ranging from consumer electronics to industrial automation systems, refining my ability to translate complex technical requirements into functional solutions.</w:t>
      </w:r>
    </w:p>
    <w:bookmarkEnd w:id="20"/>
    <w:bookmarkStart w:id="21" w:name="X09f38761748116db06174d851df3a96b3dd92b1"/>
    <w:p>
      <w:pPr>
        <w:pStyle w:val="Heading2"/>
      </w:pPr>
      <w:r>
        <w:t xml:space="preserve">Electronics Engineer in Tashkent: A Unique Opportunity</w:t>
      </w:r>
    </w:p>
    <w:p>
      <w:pPr>
        <w:pStyle w:val="FirstParagraph"/>
      </w:pPr>
      <w:r>
        <w:t xml:space="preserve">Uzbekistan Tashkent has emerged as a hub for technological innovation in Central Asia, with its government investing heavily in digital infrastructure, renewable energy, and smart manufacturing. This presents an exciting opportunity for Electronics Engineers to play a pivotal role in shaping the region’s future. I am particularly drawn to the chance to contribute my skills to projects that align with Uzbekistan’s vision of becoming a regional leader in technology and innovation.</w:t>
      </w:r>
    </w:p>
    <w:p>
      <w:pPr>
        <w:pStyle w:val="BodyText"/>
      </w:pPr>
      <w:r>
        <w:t xml:space="preserve">Having studied the local market, I understand that Tashkent faces unique challenges, such as optimizing power distribution systems, advancing telecommunications networks, and integrating IoT (Internet of Things) solutions into urban planning. My experience with embedded systems and wireless communication protocols positions me to address these needs effectively. For instance, during my time at [Previous Company Name], I led a team in designing a low-cost sensor network for monitoring energy consumption in industrial settings—a project that directly correlates with the goals of sustainable development in Uzbekistan Tashkent.</w:t>
      </w:r>
    </w:p>
    <w:bookmarkEnd w:id="21"/>
    <w:bookmarkStart w:id="22" w:name="key-skills-and-achievements"/>
    <w:p>
      <w:pPr>
        <w:pStyle w:val="Heading2"/>
      </w:pPr>
      <w:r>
        <w:t xml:space="preserve">Key Skills and Achievements</w:t>
      </w:r>
    </w:p>
    <w:p>
      <w:pPr>
        <w:pStyle w:val="FirstParagraph"/>
      </w:pPr>
      <w:r>
        <w:t xml:space="preserve">As an Electronics Engineer, I have developed a diverse skill set that includes:</w:t>
      </w:r>
    </w:p>
    <w:p>
      <w:pPr>
        <w:numPr>
          <w:ilvl w:val="0"/>
          <w:numId w:val="1001"/>
        </w:numPr>
        <w:pStyle w:val="Compact"/>
      </w:pPr>
      <w:r>
        <w:rPr>
          <w:bCs/>
          <w:b/>
        </w:rPr>
        <w:t xml:space="preserve">Circuit Design and Simulation:</w:t>
      </w:r>
      <w:r>
        <w:t xml:space="preserve"> </w:t>
      </w:r>
      <w:r>
        <w:t xml:space="preserve">Proficient in tools like Altium Designer, SPICE, and MATLAB for creating and testing electronic schematics.</w:t>
      </w:r>
    </w:p>
    <w:p>
      <w:pPr>
        <w:numPr>
          <w:ilvl w:val="0"/>
          <w:numId w:val="1001"/>
        </w:numPr>
        <w:pStyle w:val="Compact"/>
      </w:pPr>
      <w:r>
        <w:rPr>
          <w:bCs/>
          <w:b/>
        </w:rPr>
        <w:t xml:space="preserve">Microcontroller Programming:</w:t>
      </w:r>
      <w:r>
        <w:t xml:space="preserve"> </w:t>
      </w:r>
      <w:r>
        <w:t xml:space="preserve">Experienced in working with Arduino, Raspberry Pi, and PIC microcontrollers to develop embedded systems.</w:t>
      </w:r>
    </w:p>
    <w:p>
      <w:pPr>
        <w:numPr>
          <w:ilvl w:val="0"/>
          <w:numId w:val="1001"/>
        </w:numPr>
        <w:pStyle w:val="Compact"/>
      </w:pPr>
      <w:r>
        <w:rPr>
          <w:bCs/>
          <w:b/>
        </w:rPr>
        <w:t xml:space="preserve">Signal Processing:</w:t>
      </w:r>
      <w:r>
        <w:t xml:space="preserve"> </w:t>
      </w:r>
      <w:r>
        <w:t xml:space="preserve">Skilled in analyzing and optimizing analog/digital signals for applications such as audio equipment and industrial sensors.</w:t>
      </w:r>
    </w:p>
    <w:p>
      <w:pPr>
        <w:numPr>
          <w:ilvl w:val="0"/>
          <w:numId w:val="1001"/>
        </w:numPr>
        <w:pStyle w:val="Compact"/>
      </w:pPr>
      <w:r>
        <w:rPr>
          <w:bCs/>
          <w:b/>
        </w:rPr>
        <w:t xml:space="preserve">Project Management:</w:t>
      </w:r>
      <w:r>
        <w:t xml:space="preserve"> </w:t>
      </w:r>
      <w:r>
        <w:t xml:space="preserve">Successfully managed cross-functional teams to deliver projects on time, including the development of a solar-powered IoT gateway for rural connectivity.</w:t>
      </w:r>
    </w:p>
    <w:p>
      <w:pPr>
        <w:pStyle w:val="FirstParagraph"/>
      </w:pPr>
      <w:r>
        <w:t xml:space="preserve">One of my most significant achievements was leading the development of a smart irrigation system that utilized sensors and wireless communication to optimize water usage in agriculture. This project not only reduced water waste by 30% but also earned recognition at [Industry Event/Conference Name]. I believe such innovative solutions are critical for addressing the agricultural and environmental challenges faced by Uzbekistan Tashkent, where sustainable resource management is a priority.</w:t>
      </w:r>
    </w:p>
    <w:bookmarkEnd w:id="22"/>
    <w:bookmarkStart w:id="23" w:name="why-uzbekistan-tashkent"/>
    <w:p>
      <w:pPr>
        <w:pStyle w:val="Heading2"/>
      </w:pPr>
      <w:r>
        <w:t xml:space="preserve">Why Uzbekistan Tashkent?</w:t>
      </w:r>
    </w:p>
    <w:p>
      <w:pPr>
        <w:pStyle w:val="FirstParagraph"/>
      </w:pPr>
      <w:r>
        <w:t xml:space="preserve">Choosing to pursue opportunities in Tashkent is a decision rooted in both professional and personal aspirations. The city’s rapidly growing tech ecosystem, coupled with its cultural richness and strategic location, makes it an ideal place for an Electronics Engineer to thrive. I am particularly inspired by the government’s initiatives to modernize infrastructure and promote STEM education, which aligns perfectly with my desire to contribute to long-term technological advancement.</w:t>
      </w:r>
    </w:p>
    <w:p>
      <w:pPr>
        <w:pStyle w:val="BodyText"/>
      </w:pPr>
      <w:r>
        <w:t xml:space="preserve">Additionally, Tashkent’s blend of traditional and modern influences creates a unique environment for creativity and collaboration. Whether it’s working on telecommunications projects that connect remote communities or developing energy-efficient solutions for urban centers, I am eager to leverage my expertise in a setting that values innovation and community impact.</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Electronics Engineer in Tashkent. My technical expertise, combined with my passion for solving real-world problems, makes me a strong candidate for this role. I am confident that my background in electronics engineering and my commitment to driving innovation will enable me to make a valuable contribution to your organization.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your company in Uzbekistan Tashkent.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Tashkent, Uzbekistan</dc:title>
  <dc:creator/>
  <dc:language>en</dc:language>
  <cp:keywords/>
  <dcterms:created xsi:type="dcterms:W3CDTF">2025-12-11T16:11:18Z</dcterms:created>
  <dcterms:modified xsi:type="dcterms:W3CDTF">2025-12-11T16:11:18Z</dcterms:modified>
</cp:coreProperties>
</file>

<file path=docProps/custom.xml><?xml version="1.0" encoding="utf-8"?>
<Properties xmlns="http://schemas.openxmlformats.org/officeDocument/2006/custom-properties" xmlns:vt="http://schemas.openxmlformats.org/officeDocument/2006/docPropsVTypes"/>
</file>