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environmental-engineer-cover-letter"/>
    <w:p>
      <w:pPr>
        <w:pStyle w:val="Heading1"/>
      </w:pPr>
      <w:r>
        <w:t xml:space="preserve">Environmental Engineer Cover Letter</w:t>
      </w:r>
    </w:p>
    <w:p>
      <w:pPr>
        <w:pStyle w:val="FirstParagraph"/>
      </w:pPr>
      <w:r>
        <w:t xml:space="preserve">Submitted to [Company Name]</w:t>
      </w:r>
      <w:r>
        <w:br/>
      </w:r>
      <w:r>
        <w:t xml:space="preserve">[Address Line 1]</w:t>
      </w:r>
      <w:r>
        <w:br/>
      </w:r>
      <w:r>
        <w:t xml:space="preserve">[City, Postal Code]</w:t>
      </w:r>
      <w:r>
        <w:br/>
      </w:r>
      <w:r>
        <w:t xml:space="preserve">Belgium Brussels</w:t>
      </w:r>
    </w:p>
    <w:bookmarkEnd w:id="20"/>
    <w:p>
      <w:pPr>
        <w:pStyle w:val="BodyText"/>
      </w:pPr>
      <w:r>
        <w:t xml:space="preserve">Date: [Insert Date]</w:t>
      </w:r>
    </w:p>
    <w:bookmarkStart w:id="26" w:name="dear-hiring-manager"/>
    <w:p>
      <w:pPr>
        <w:pStyle w:val="Heading2"/>
      </w:pPr>
      <w:r>
        <w:t xml:space="preserve">Dear Hiring Manager,</w:t>
      </w:r>
    </w:p>
    <w:p>
      <w:pPr>
        <w:pStyle w:val="FirstParagraph"/>
      </w:pPr>
      <w:r>
        <w:t xml:space="preserve">I am writing to express my enthusiasm for the Environmental Engineer position at [Company Name], located in Belgium Brussels. As a dedicated Environmental Engineer with over [X years] of experience in sustainable infrastructure, pollution control, and environmental policy implementation, I am eager to contribute my expertise to support the region’s commitment to ecological stewardship and innovation. The opportunity to work within Belgium Brussels—a hub for environmental research and EU-driven sustainability initiatives—aligns perfectly with my professional goals and passion for creating a healthier planet.</w:t>
      </w:r>
    </w:p>
    <w:p>
      <w:pPr>
        <w:pStyle w:val="BodyText"/>
      </w:pPr>
      <w:r>
        <w:t xml:space="preserve">With a strong academic foundation in Environmental Engineering from [University Name], where I specialized in water resource management, air quality assessment, and renewable energy systems, I have developed a comprehensive understanding of the technical and regulatory frameworks necessary to address complex environmental challenges. My career has been defined by a focus on delivering solutions that balance ecological preservation with economic feasibility, ensuring that projects meet both local and international standards. In Belgium Brussels, where urbanization and industrial activity intersect with a growing emphasis on green development, I believe my skills can play a vital role in advancing the region’s environmental agenda.</w:t>
      </w:r>
    </w:p>
    <w:bookmarkStart w:id="21" w:name="professional-experience-and-expertise"/>
    <w:p>
      <w:pPr>
        <w:pStyle w:val="Heading3"/>
      </w:pPr>
      <w:r>
        <w:t xml:space="preserve">Professional Experience and Expertise</w:t>
      </w:r>
    </w:p>
    <w:p>
      <w:pPr>
        <w:pStyle w:val="FirstParagraph"/>
      </w:pPr>
      <w:r>
        <w:t xml:space="preserve">Over the past [X years], I have worked on a diverse range of projects that highlight my ability to integrate cutting-edge technology with traditional engineering practices. At [Previous Employer], I led the design and implementation of a wastewater treatment system for a major industrial complex, reducing effluent discharge by 40% while complying with stringent EU regulations. This project not only improved local water quality but also set a benchmark for sustainable industrial practices in the region. My work in Brussels has included collaborations with local municipalities to optimize urban green spaces and reduce carbon footprints, demonstrating my ability to translate global environmental goals into actionable, community-focused solutions.</w:t>
      </w:r>
    </w:p>
    <w:p>
      <w:pPr>
        <w:pStyle w:val="BodyText"/>
      </w:pPr>
      <w:r>
        <w:t xml:space="preserve">One of my most rewarding experiences was spearheading a renewable energy initiative that integrated solar panels and smart grid technology into residential neighborhoods. This project required close coordination with stakeholders, including government agencies, private developers, and residents. The success of this endeavor underscored the importance of interdisciplinary collaboration in achieving environmental objectives—a principle I continue to apply in all my work. In Belgium Brussels, where the integration of green technologies is a priority for both public and private sectors, I am confident that my hands-on experience can contribute to meaningful progress.</w:t>
      </w:r>
    </w:p>
    <w:bookmarkEnd w:id="21"/>
    <w:bookmarkStart w:id="22" w:name="X4f210eb8813e6aeef16d5728529bb3d735664c2"/>
    <w:p>
      <w:pPr>
        <w:pStyle w:val="Heading3"/>
      </w:pPr>
      <w:r>
        <w:t xml:space="preserve">Understanding of Environmental Challenges in Belgium Brussels</w:t>
      </w:r>
    </w:p>
    <w:p>
      <w:pPr>
        <w:pStyle w:val="FirstParagraph"/>
      </w:pPr>
      <w:r>
        <w:t xml:space="preserve">Belgium Brussels is uniquely positioned at the crossroads of European environmental policy and innovation. As the capital region of Belgium, it plays a pivotal role in shaping EU directives on climate change, biodiversity conservation, and sustainable urban development. I have closely followed initiatives such as the Brussels-Capital Region’s “Climate Plan 2030,” which aims to make the area carbon neutral by 2050. This aligns with my professional philosophy of leveraging engineering solutions to address systemic environmental issues while fostering resilience in urban ecosystems.</w:t>
      </w:r>
    </w:p>
    <w:p>
      <w:pPr>
        <w:pStyle w:val="BodyText"/>
      </w:pPr>
      <w:r>
        <w:t xml:space="preserve">One of the key challenges facing Brussels is the management of air quality in densely populated areas. My experience in conducting emissions analysis and designing low-emission zones has equipped me with the tools to tackle such issues effectively. For instance, I have worked on projects that utilize real-time data monitoring systems to identify pollution hotspots and recommend targeted interventions, such as expanding green infrastructure or promoting electric public transportation. These strategies are not only critical for improving public health but also for ensuring compliance with EU air quality standards.</w:t>
      </w:r>
    </w:p>
    <w:bookmarkEnd w:id="22"/>
    <w:bookmarkStart w:id="23" w:name="technical-and-soft-skills"/>
    <w:p>
      <w:pPr>
        <w:pStyle w:val="Heading3"/>
      </w:pPr>
      <w:r>
        <w:t xml:space="preserve">Technical and Soft Skills</w:t>
      </w:r>
    </w:p>
    <w:p>
      <w:pPr>
        <w:pStyle w:val="FirstParagraph"/>
      </w:pPr>
      <w:r>
        <w:t xml:space="preserve">As an Environmental Engineer, I bring a robust set of technical skills that include proficiency in CAD software, GIS mapping, and environmental impact assessment (EIA) tools. My ability to analyze complex datasets and model environmental scenarios enables me to design solutions that are both innovative and practical. Additionally, I am well-versed in regulatory frameworks such as the EU Water Framework Directive and the Industrial Emissions Directive, which are essential for navigating the compliance landscape in Belgium Brussels.</w:t>
      </w:r>
    </w:p>
    <w:p>
      <w:pPr>
        <w:pStyle w:val="BodyText"/>
      </w:pPr>
      <w:r>
        <w:t xml:space="preserve">Beyond technical expertise, I excel in communication and teamwork. Environmental projects often require collaboration with stakeholders from diverse backgrounds, including policymakers, community leaders, and industry partners. My experience as a project manager has honed my ability to articulate technical concepts clearly and foster consensus among stakeholders. In Brussels, where environmental initiatives frequently involve multi-level governance (local, regional, EU), this skill is invaluable for ensuring that projects are both inclusive and impactful.</w:t>
      </w:r>
    </w:p>
    <w:bookmarkEnd w:id="23"/>
    <w:bookmarkStart w:id="24" w:name="why-belgium-brussels"/>
    <w:p>
      <w:pPr>
        <w:pStyle w:val="Heading3"/>
      </w:pPr>
      <w:r>
        <w:t xml:space="preserve">Why Belgium Brussels?</w:t>
      </w:r>
    </w:p>
    <w:p>
      <w:pPr>
        <w:pStyle w:val="FirstParagraph"/>
      </w:pPr>
      <w:r>
        <w:t xml:space="preserve">Belgium Brussels represents a dynamic environment for Environmental Engineers to drive change. The region’s commitment to sustainability is evident in its investment in green infrastructure, such as the expansion of bike lanes, the development of energy-efficient buildings, and the promotion of circular economy practices. I am particularly inspired by Brussels’ efforts to become a “Green Capital” and its role as a testing ground for EU environmental policies. By working here, I can contribute to initiatives that set global precedents for ecological responsibility.</w:t>
      </w:r>
    </w:p>
    <w:p>
      <w:pPr>
        <w:pStyle w:val="BodyText"/>
      </w:pPr>
      <w:r>
        <w:t xml:space="preserve">Moreover, the cultural diversity and international networks in Brussels provide a unique opportunity to engage with global environmental challenges. Whether collaborating with European partners on transboundary issues like air pollution or supporting local communities in transitioning to renewable energy, I am motivated by the chance to make a tangible difference. My goal is to leverage my expertise in Environmental Engineering to support Brussels’ vision of a sustainable, resilient future.</w:t>
      </w:r>
    </w:p>
    <w:bookmarkEnd w:id="24"/>
    <w:bookmarkStart w:id="25" w:name="conclusion"/>
    <w:p>
      <w:pPr>
        <w:pStyle w:val="Heading3"/>
      </w:pPr>
      <w:r>
        <w:t xml:space="preserve">Conclusion</w:t>
      </w:r>
    </w:p>
    <w:p>
      <w:pPr>
        <w:pStyle w:val="FirstParagraph"/>
      </w:pPr>
      <w:r>
        <w:t xml:space="preserve">I am eager to bring my background in Environmental Engineering, combined with my deep respect for the ecological and cultural values of Belgium Brussels, to [Company Name]. I am confident that my technical knowledge, problem-solving abilities, and passion for sustainability will enable me to contribute meaningfully to your team’s mission. Thank you for considering my application. I would welcome the opportunity to discuss how my skills align with your needs and how I can help advance the environmental goals of Belgium Brussels.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2026-07-20T23:12:39Z</dcterms:created>
  <dcterms:modified xsi:type="dcterms:W3CDTF">2026-07-20T23:12:39Z</dcterms:modified>
</cp:coreProperties>
</file>

<file path=docProps/custom.xml><?xml version="1.0" encoding="utf-8"?>
<Properties xmlns="http://schemas.openxmlformats.org/officeDocument/2006/custom-properties" xmlns:vt="http://schemas.openxmlformats.org/officeDocument/2006/docPropsVTypes"/>
</file>