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p>
      <w:pPr>
        <w:pStyle w:val="FirstParagraph"/>
      </w:pPr>
      <w:r>
        <w:rPr>
          <w:bCs/>
          <w:b/>
        </w:rPr>
        <w:t xml:space="preserve">Jane M. Wambua</w:t>
      </w:r>
      <w:r>
        <w:br/>
      </w:r>
      <w:r>
        <w:t xml:space="preserve">Address: 123 Nairobi Road, Westlands</w:t>
      </w:r>
      <w:r>
        <w:br/>
      </w:r>
      <w:r>
        <w:t xml:space="preserve">Email: jwambua@example.com</w:t>
      </w:r>
      <w:r>
        <w:br/>
      </w:r>
      <w:r>
        <w:t xml:space="preserve">Phone: +254 712 345 678</w:t>
      </w:r>
    </w:p>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GreenTech Solutions Kenya Ltd.</w:t>
      </w:r>
      <w:r>
        <w:br/>
      </w:r>
      <w:r>
        <w:t xml:space="preserve">Address: Nairobi CBD, Kenya</w:t>
      </w:r>
    </w:p>
    <w:bookmarkStart w:id="25" w:name="X329a3245818cab0aefc108c650c9de144a9f972"/>
    <w:p>
      <w:pPr>
        <w:pStyle w:val="Heading1"/>
      </w:pPr>
      <w:r>
        <w:t xml:space="preserve">Cover Letter for Environmental Engineer Position</w:t>
      </w:r>
    </w:p>
    <w:p>
      <w:pPr>
        <w:pStyle w:val="FirstParagraph"/>
      </w:pPr>
      <w:r>
        <w:t xml:space="preserve">Dear Hiring Manager,</w:t>
      </w:r>
    </w:p>
    <w:p>
      <w:pPr>
        <w:pStyle w:val="BodyText"/>
      </w:pPr>
      <w:r>
        <w:t xml:space="preserve">I am writing to express my interest in the Environmental Engineer position at GreenTech Solutions Kenya Ltd. As a dedicated environmental professional with a strong background in sustainable development and a deep understanding of the unique ecological challenges facing Kenya Nairobi, I am eager to contribute my expertise to address critical environmental issues in this dynamic region. My passion for protecting natural resources, combined with hands-on experience in environmental engineering projects across Kenya, aligns perfectly with the mission of your organization.</w:t>
      </w:r>
    </w:p>
    <w:bookmarkStart w:id="20" w:name="X19a80e815736e5440f3c9805e9b4973d0b0c137"/>
    <w:p>
      <w:pPr>
        <w:pStyle w:val="Heading2"/>
      </w:pPr>
      <w:r>
        <w:t xml:space="preserve">Why Environmental Engineering Matters in Kenya Nairobi</w:t>
      </w:r>
    </w:p>
    <w:p>
      <w:pPr>
        <w:pStyle w:val="FirstParagraph"/>
      </w:pPr>
      <w:r>
        <w:t xml:space="preserve">Kenya Nairobi, as the capital city and economic hub of Kenya, faces pressing environmental challenges such as air pollution, water scarcity, waste management inefficiencies, and urbanization-induced habitat degradation. These issues demand innovative solutions from professionals like me who are committed to creating sustainable systems. As an Environmental Engineer with over five years of experience in Kenya’s environmental sector, I have worked on projects ranging from wastewater treatment plant design to climate resilience planning for urban communities. My work has consistently focused on balancing economic growth with ecological preservation, a priority that resonates deeply with the goals of GreenTech Solutions Kenya Ltd.</w:t>
      </w:r>
    </w:p>
    <w:bookmarkEnd w:id="20"/>
    <w:bookmarkStart w:id="21" w:name="professional-experience-and-expertise"/>
    <w:p>
      <w:pPr>
        <w:pStyle w:val="Heading2"/>
      </w:pPr>
      <w:r>
        <w:t xml:space="preserve">Professional Experience and Expertise</w:t>
      </w:r>
    </w:p>
    <w:p>
      <w:pPr>
        <w:pStyle w:val="FirstParagraph"/>
      </w:pPr>
      <w:r>
        <w:t xml:space="preserve">As an Environmental Engineer at EcoSolutions Kenya, I led the design and implementation of a decentralized wastewater treatment system for a rapidly growing neighborhood in Nairobi. This project reduced waterborne diseases by 40% and provided clean water to over 10,000 residents. My ability to collaborate with local stakeholders, including government agencies and community groups, ensured the project’s success while adhering to Kenya’s environmental regulations. Additionally, I developed a GIS-based tool for monitoring air quality in Nairobi’s industrial zones, which is now used by the National Environmental Management Authority (NEMA) as a decision-making resource.</w:t>
      </w:r>
    </w:p>
    <w:p>
      <w:pPr>
        <w:pStyle w:val="BodyText"/>
      </w:pPr>
      <w:r>
        <w:t xml:space="preserve">My academic foundation in Environmental Engineering from the University of Nairobi, where I graduated with honors, equipped me with technical skills in fluid dynamics, environmental chemistry, and sustainable infrastructure design. I am also certified in ISO 14001 Environmental Management Systems and proficient in software such as AutoCAD, ArcGIS, and SWMM. These tools enable me to create data-driven solutions tailored to the specific needs of Kenya Nairobi’s ecosystems.</w:t>
      </w:r>
    </w:p>
    <w:bookmarkEnd w:id="21"/>
    <w:bookmarkStart w:id="22" w:name="commitment-to-kenyas-environmental-goals"/>
    <w:p>
      <w:pPr>
        <w:pStyle w:val="Heading2"/>
      </w:pPr>
      <w:r>
        <w:t xml:space="preserve">Commitment to Kenya’s Environmental Goals</w:t>
      </w:r>
    </w:p>
    <w:p>
      <w:pPr>
        <w:pStyle w:val="FirstParagraph"/>
      </w:pPr>
      <w:r>
        <w:t xml:space="preserve">Kenya has set ambitious targets under the Sustainable Development Goals (SDGs), particularly SDG 6 (Clean Water and Sanitation) and SDG 11 (Sustainable Cities and Communities). My work in Nairobi has always been guided by these objectives. For instance, I contributed to a solar-powered desalination project in the coastal city of Mombasa, which served as a model for similar initiatives in Nairobi’s arid regions. I also participated in the Kenya Green Building Council’s efforts to promote energy-efficient infrastructure, a practice that is increasingly vital as Nairobi’s population grows.</w:t>
      </w:r>
    </w:p>
    <w:p>
      <w:pPr>
        <w:pStyle w:val="BodyText"/>
      </w:pPr>
      <w:r>
        <w:t xml:space="preserve">One of my most rewarding projects involved working with local schools to establish rainwater harvesting systems. This initiative not only taught students about water conservation but also reduced the strain on Nairobi’s municipal water supply. Such community-focused projects reflect my belief that environmental engineering is not just about technology, but about empowering people to live sustainably.</w:t>
      </w:r>
    </w:p>
    <w:bookmarkEnd w:id="22"/>
    <w:bookmarkStart w:id="23" w:name="why-greentech-solutions-kenya-ltd."/>
    <w:p>
      <w:pPr>
        <w:pStyle w:val="Heading2"/>
      </w:pPr>
      <w:r>
        <w:t xml:space="preserve">Why GreenTech Solutions Kenya Ltd.?</w:t>
      </w:r>
    </w:p>
    <w:p>
      <w:pPr>
        <w:pStyle w:val="FirstParagraph"/>
      </w:pPr>
      <w:r>
        <w:t xml:space="preserve">GreenTech Solutions Kenya Ltd.’s reputation for innovation and its focus on eco-friendly technologies align perfectly with my career aspirations. I am particularly inspired by your recent work on renewable energy integration in Nairobi’s public transportation system, which demonstrates a forward-thinking approach to environmental challenges. I am eager to contribute my skills in project management, environmental impact assessment, and policy compliance to further advance your mission.</w:t>
      </w:r>
    </w:p>
    <w:p>
      <w:pPr>
        <w:pStyle w:val="BodyText"/>
      </w:pPr>
      <w:r>
        <w:t xml:space="preserve">In addition to my technical expertise, I bring strong communication and leadership skills. My ability to translate complex engineering concepts into actionable strategies has helped bridge the gap between technical teams and non-technical stakeholders. Whether presenting findings to government officials or training local communities on sustainable practices, I prioritize clarity and collaboration.</w:t>
      </w:r>
    </w:p>
    <w:bookmarkEnd w:id="23"/>
    <w:bookmarkStart w:id="24" w:name="conclusion"/>
    <w:p>
      <w:pPr>
        <w:pStyle w:val="Heading2"/>
      </w:pPr>
      <w:r>
        <w:t xml:space="preserve">Conclusion</w:t>
      </w:r>
    </w:p>
    <w:p>
      <w:pPr>
        <w:pStyle w:val="FirstParagraph"/>
      </w:pPr>
      <w:r>
        <w:t xml:space="preserve">I am excited about the opportunity to join GreenTech Solutions Kenya Ltd. and contribute to the environmental health of Kenya Nairobi. My experience, combined with my passion for sustainable development, makes me a strong candidate for this role.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shape a greener future for Nairobi and beyond.</w:t>
      </w:r>
    </w:p>
    <w:p>
      <w:pPr>
        <w:pStyle w:val="BodyText"/>
      </w:pPr>
      <w:r>
        <w:t xml:space="preserve">Sincerely,</w:t>
      </w:r>
      <w:r>
        <w:br/>
      </w:r>
      <w:r>
        <w:t xml:space="preserve">Jane M. Wambua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Kenya Nairobi</dc:title>
  <dc:creator/>
  <dc:language>en</dc:language>
  <cp:keywords/>
  <dcterms:created xsi:type="dcterms:W3CDTF">2025-12-11T00:52:21Z</dcterms:created>
  <dcterms:modified xsi:type="dcterms:W3CDTF">2025-12-11T00:52:21Z</dcterms:modified>
</cp:coreProperties>
</file>

<file path=docProps/custom.xml><?xml version="1.0" encoding="utf-8"?>
<Properties xmlns="http://schemas.openxmlformats.org/officeDocument/2006/custom-properties" xmlns:vt="http://schemas.openxmlformats.org/officeDocument/2006/docPropsVTypes"/>
</file>