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4" w:name="X063fce2afcf7b28b1bdb801e1638fd9974b897e"/>
    <w:p>
      <w:pPr>
        <w:pStyle w:val="Heading1"/>
      </w:pPr>
      <w:r>
        <w:t xml:space="preserve">Cover Letter for Film Director Position in Ethiopia Addis Ababa</w:t>
      </w:r>
    </w:p>
    <w:p>
      <w:pPr>
        <w:pStyle w:val="FirstParagraph"/>
      </w:pPr>
      <w:r>
        <w:t xml:space="preserve">Dear [Hiring Manager's Name],</w:t>
      </w:r>
    </w:p>
    <w:p>
      <w:pPr>
        <w:pStyle w:val="BodyText"/>
      </w:pPr>
      <w:r>
        <w:t xml:space="preserve">I am writing to express my enthusiastic interest in the Film Director position at your esteemed organization in Ethiopia, Addis Ababa. As a passionate and experienced film director with a deep commitment to storytelling that bridges cultural narratives and global audiences, I am eager to contribute my expertise to the vibrant cinematic landscape of Ethiopia. This Cover Letter serves as an introduction to my professional journey, creative philosophy, and vision for collaborating with your team in Addis Ababa—a city that embodies the soul of African cinema.</w:t>
      </w:r>
    </w:p>
    <w:bookmarkStart w:id="20" w:name="professional-background-and-vision"/>
    <w:p>
      <w:pPr>
        <w:pStyle w:val="Heading2"/>
      </w:pPr>
      <w:r>
        <w:t xml:space="preserve">Professional Background and Vision</w:t>
      </w:r>
    </w:p>
    <w:p>
      <w:pPr>
        <w:pStyle w:val="FirstParagraph"/>
      </w:pPr>
      <w:r>
        <w:t xml:space="preserve">With over a decade of experience in the film industry, I have directed projects that span genres from documentary to narrative features, each rooted in a desire to illuminate untold stories. My work has been recognized at international film festivals, including the Berlin International Film Festival and the Durban International Film Festival, where my films were celebrated for their authenticity and cultural resonance. However, it is my connection to Ethiopia—and specifically Addis Ababa—that has always been a cornerstone of my creative practice.</w:t>
      </w:r>
    </w:p>
    <w:p>
      <w:pPr>
        <w:pStyle w:val="BodyText"/>
      </w:pPr>
      <w:r>
        <w:t xml:space="preserve">As a Film Director, I have consistently sought to highlight the richness of Ethiopian culture through visual storytelling. Whether through the lens of historical dramas that explore Ethiopia’s legacy as one of Africa’s oldest independent nations or contemporary narratives that reflect the struggles and triumphs of modern Addis Ababa residents, my goal is to create films that resonate on both an emotional and intellectual level. My recent project,</w:t>
      </w:r>
      <w:r>
        <w:t xml:space="preserve"> </w:t>
      </w:r>
      <w:r>
        <w:rPr>
          <w:iCs/>
          <w:i/>
        </w:rPr>
        <w:t xml:space="preserve">"Echoes of the Blue Nile,"</w:t>
      </w:r>
      <w:r>
        <w:t xml:space="preserve"> </w:t>
      </w:r>
      <w:r>
        <w:t xml:space="preserve">which chronicled the lives of women in rural Ethiopian communities, was filmed in collaboration with local producers and actors in Addis Ababa, underscoring my dedication to fostering grassroots talent and preserving indigenous storytelling traditions.</w:t>
      </w:r>
    </w:p>
    <w:bookmarkEnd w:id="20"/>
    <w:bookmarkStart w:id="21" w:name="understanding-of-ethiopias-film-industry"/>
    <w:p>
      <w:pPr>
        <w:pStyle w:val="Heading2"/>
      </w:pPr>
      <w:r>
        <w:t xml:space="preserve">Understanding of Ethiopia's Film Industry</w:t>
      </w:r>
    </w:p>
    <w:p>
      <w:pPr>
        <w:pStyle w:val="FirstParagraph"/>
      </w:pPr>
      <w:r>
        <w:t xml:space="preserve">Addis Ababa has long been a cultural hub for East Africa, and its film industry is poised for exponential growth. The city’s unique blend of tradition and modernity, coupled with its growing network of filmmakers, offers an unparalleled opportunity to innovate while honoring Ethiopia’s heritage. As a Film Director with a strong background in both local and international cinema, I am uniquely positioned to contribute to this evolution.</w:t>
      </w:r>
    </w:p>
    <w:p>
      <w:pPr>
        <w:pStyle w:val="BodyText"/>
      </w:pPr>
      <w:r>
        <w:t xml:space="preserve">My experience working on projects that have been screened in Ethiopian theaters and community centers has given me insight into the specific needs and aspirations of audiences in Addis Ababa. I understand the importance of creating content that is not only accessible but also reflective of the diverse experiences within Ethiopia’s many ethnic groups. Whether it is a documentary exploring the historical significance of Ethiopian music or a narrative film capturing the daily lives of urban youth, I strive to ensure that every project I helm respects and celebrates the cultural context in which it is made.</w:t>
      </w:r>
    </w:p>
    <w:p>
      <w:pPr>
        <w:pStyle w:val="BodyText"/>
      </w:pPr>
      <w:r>
        <w:t xml:space="preserve">Collaborative Spirit and Cultural Sensitivity</w:t>
      </w:r>
    </w:p>
    <w:p>
      <w:pPr>
        <w:pStyle w:val="BodyText"/>
      </w:pPr>
      <w:r>
        <w:t xml:space="preserve">One of my core values as a Film Director is collaboration. In Addis Ababa, where filmmaking often involves working with local communities, I have learned to prioritize open communication, mutual respect, and shared creative ownership. My approach emphasizes building trust with cast and crew, ensuring that every individual’s voice is heard and valued. This philosophy has allowed me to lead projects that not only achieve artistic excellence but also foster a sense of pride among participants.</w:t>
      </w:r>
    </w:p>
    <w:p>
      <w:pPr>
        <w:pStyle w:val="BodyText"/>
      </w:pPr>
      <w:r>
        <w:t xml:space="preserve">For instance, during the production of</w:t>
      </w:r>
      <w:r>
        <w:t xml:space="preserve"> </w:t>
      </w:r>
      <w:r>
        <w:rPr>
          <w:iCs/>
          <w:i/>
        </w:rPr>
        <w:t xml:space="preserve">"Voices from the Highlands,"</w:t>
      </w:r>
      <w:r>
        <w:t xml:space="preserve"> </w:t>
      </w:r>
      <w:r>
        <w:t xml:space="preserve">a documentary about the Amhara region, I worked closely with local elders to ensure that their stories were told accurately and respectfully. This process not only enriched the film but also strengthened my understanding of Ethiopia’s cultural complexities. As a Film Director, I believe that authenticity is paramount—especially when representing a country as culturally rich as Ethiopia.</w:t>
      </w:r>
    </w:p>
    <w:bookmarkEnd w:id="21"/>
    <w:bookmarkStart w:id="22" w:name="X0b35de9258064612586d31c0cb03604562b1aec"/>
    <w:p>
      <w:pPr>
        <w:pStyle w:val="Heading2"/>
      </w:pPr>
      <w:r>
        <w:t xml:space="preserve">Contribution to Addis Ababa’s Cinematic Future</w:t>
      </w:r>
    </w:p>
    <w:p>
      <w:pPr>
        <w:pStyle w:val="FirstParagraph"/>
      </w:pPr>
      <w:r>
        <w:t xml:space="preserve">The opportunity to contribute to the film industry in Addis Ababa excites me because it aligns with my vision for storytelling that is both impactful and inclusive. I am particularly interested in exploring themes such as women’s empowerment, environmental sustainability, and the intersection of tradition and technology in Ethiopian society. By leveraging my technical skills and creative vision, I aim to produce films that not only entertain but also inspire dialogue and change.</w:t>
      </w:r>
    </w:p>
    <w:p>
      <w:pPr>
        <w:pStyle w:val="BodyText"/>
      </w:pPr>
      <w:r>
        <w:t xml:space="preserve">Additionally, I am keen to support the growth of Addis Ababa’s film ecosystem by mentoring emerging filmmakers and participating in local workshops. My experience as a director has shown me the transformative power of cinema, and I am eager to help nurture the next generation of storytellers in Ethiopia. Whether through collaborative projects or educational initiatives, I am committed to leaving a lasting legacy in this dynamic city.</w:t>
      </w:r>
    </w:p>
    <w:bookmarkEnd w:id="22"/>
    <w:bookmarkStart w:id="23" w:name="conclusion"/>
    <w:p>
      <w:pPr>
        <w:pStyle w:val="Heading2"/>
      </w:pPr>
      <w:r>
        <w:t xml:space="preserve">Conclusion</w:t>
      </w:r>
    </w:p>
    <w:p>
      <w:pPr>
        <w:pStyle w:val="FirstParagraph"/>
      </w:pPr>
      <w:r>
        <w:t xml:space="preserve">In conclusion, I am confident that my skills as a Film Director, combined with my deep appreciation for Ethiopia’s cultural heritage and the creative energy of Addis Ababa, make me an ideal candidate for this role. I would be honored to bring my passion for storytelling to your organization and contribute to the continued growth of Ethiopia’s film industry. Thank you for considering my application. I look forward to the possibility of discussing how I can contribute to your team’s vision and goals.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