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Iraq</w:t>
      </w:r>
      <w:r>
        <w:t xml:space="preserve"> </w:t>
      </w:r>
      <w:r>
        <w:t xml:space="preserve">Baghdad</w:t>
      </w:r>
    </w:p>
    <w:p>
      <w:pPr>
        <w:pStyle w:val="FirstParagraph"/>
      </w:pPr>
      <w:r>
        <w:t xml:space="preserve">Dear [Hiring Manager's Name],</w:t>
      </w:r>
      <w:r>
        <w:br/>
      </w:r>
      <w:r>
        <w:br/>
      </w:r>
    </w:p>
    <w:p>
      <w:pPr>
        <w:pStyle w:val="BodyText"/>
      </w:pPr>
      <w:r>
        <w:t xml:space="preserve">I am writing this Cover Letter to express my sincere interest in the Film Director position in Iraq Baghdad. As a dedicated and experienced filmmaker with a passion for storytelling, I am eager to contribute my creative vision, technical expertise, and cultural sensitivity to the vibrant film industry of Baghdad. This opportunity represents an ideal platform for me to merge my professional journey as a Film Director with the unique storytelling potential of Iraq’s rich history and contemporary narratives.</w:t>
      </w:r>
    </w:p>
    <w:p>
      <w:pPr>
        <w:pStyle w:val="BodyText"/>
      </w:pPr>
      <w:r>
        <w:t xml:space="preserve">With over [X] years of experience in filmmaking, I have developed a deep understanding of the art and craft of directing. My work spans diverse genres, from documentary to narrative fiction, and has been showcased at international film festivals such as [Name of Festival]. As a Film Director, I am committed to creating visually compelling stories that resonate with global audiences while maintaining authenticity and respect for the cultures they portray. In Iraq Baghdad, where cinema is both a reflection of resilience and a tool for cultural preservation, I see an unparalleled opportunity to tell stories that honor the region’s complexities and celebrate its people.</w:t>
      </w:r>
    </w:p>
    <w:p>
      <w:pPr>
        <w:pStyle w:val="BodyText"/>
      </w:pPr>
      <w:r>
        <w:t xml:space="preserve">Baghdad, as the capital of Iraq, is a city steeped in history and modernity. It has witnessed decades of transformation, from its ancient roots as a center of learning to its current status as a hub for emerging artists. However, the film industry in Baghdad faces unique challenges, including limited resources and political instability. As a Film Director with experience working in underdeveloped markets, I am well-equipped to navigate these obstacles while fostering innovation. My background includes collaborating with local crews and communities in regions facing similar constraints, where creativity often thrives despite adversity. I believe that the spirit of Baghdad’s filmmakers is one of perseverance, and I am ready to contribute my skills to this dynamic environment.</w:t>
      </w:r>
    </w:p>
    <w:p>
      <w:pPr>
        <w:pStyle w:val="BodyText"/>
      </w:pPr>
      <w:r>
        <w:t xml:space="preserve">What sets me apart as a Film Director is my ability to connect deeply with the stories I tell. In Iraq Baghdad, where cultural narratives are often shaped by conflict, identity, and hope, I prioritize authenticity. My approach involves extensive research into local traditions, languages, and social dynamics to ensure that every project reflects the voices of its people. For example, in my recent documentary on [specific project], I worked closely with Iraqi historians and community leaders to create a narrative that was both educational and emotionally resonant. This dedication to cultural sensitivity is not just a professional requirement for me—it is a personal mission.</w:t>
      </w:r>
    </w:p>
    <w:p>
      <w:pPr>
        <w:pStyle w:val="BodyText"/>
      </w:pPr>
      <w:r>
        <w:t xml:space="preserve">Moreover, as a Film Director, I understand the importance of collaboration. In Baghdad, where the film industry is still evolving, building strong relationships with local talent—actors, cinematographers, and production teams—is essential. I have consistently fostered inclusive work environments that empower everyone involved in a project. My leadership style emphasizes open communication and mutual respect, ensuring that creative visions align with practical realities. Whether mentoring emerging filmmakers or coordinating with international partners, I strive to create a space where innovation and tradition coexist.</w:t>
      </w:r>
    </w:p>
    <w:p>
      <w:pPr>
        <w:pStyle w:val="BodyText"/>
      </w:pPr>
      <w:r>
        <w:t xml:space="preserve">I am particularly drawn to the opportunity to work in Iraq Baghdad because of its untapped potential for cinematic storytelling. The city’s architecture, bustling markets, and diverse communities offer a visual and emotional tapestry that can inspire groundbreaking films. I envision projects that highlight the resilience of Baghdad’s people, their artistic expressions, and their aspirations for the future. Additionally, I am eager to collaborate with local institutions to support film education and infrastructure development. By investing in the next generation of Iraqi filmmakers, we can ensure a sustainable and vibrant film industry for years to come.</w:t>
      </w:r>
    </w:p>
    <w:p>
      <w:pPr>
        <w:pStyle w:val="BodyText"/>
      </w:pPr>
      <w:r>
        <w:t xml:space="preserve">As a Film Director, I am not only an artist but also an advocate for storytelling that bridges divides. In Baghdad, where narratives often shape perceptions, my goal is to create films that foster empathy and understanding. Whether through historical dramas or contemporary tales of everyday life, I aim to showcase the multifaceted realities of Iraq. This aligns with the values of [Company/Organization Name], whose commitment to [mention specific mission or value, if known] resonates deeply with my own philosophy.</w:t>
      </w:r>
    </w:p>
    <w:p>
      <w:pPr>
        <w:pStyle w:val="BodyText"/>
      </w:pPr>
      <w:r>
        <w:t xml:space="preserve">I am confident that my skills, experience, and passion for filmmaking make me an ideal candidate for this role. I would be honored to bring my vision to Iraq Baghdad and contribute to the region’s cinematic legacy. Thank you for considering my application. I look forward to the opportunity to discuss how I can support your mission as a Film Director in this extraordinary city.</w:t>
      </w:r>
    </w:p>
    <w:p>
      <w:pPr>
        <w:pStyle w:val="BodyText"/>
      </w:pPr>
      <w:r>
        <w:t xml:space="preserve">Sincerely,</w:t>
      </w:r>
      <w:r>
        <w:br/>
      </w:r>
      <w:r>
        <w:br/>
      </w:r>
    </w:p>
    <w:p>
      <w:pPr>
        <w:pStyle w:val="BodyText"/>
      </w:pPr>
      <w:r>
        <w:t xml:space="preserve">[Your Full Name]</w:t>
      </w:r>
      <w:r>
        <w:br/>
      </w:r>
      <w:r>
        <w:t xml:space="preserve">[Your Contact Information]</w:t>
      </w:r>
      <w:r>
        <w:br/>
      </w:r>
      <w:r>
        <w:t xml:space="preserve">[Portfolio or Website URL]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Film Director - Iraq Baghdad</dc:title>
  <dc:creator/>
  <cp:keywords/>
  <dcterms:created xsi:type="dcterms:W3CDTF">2026-07-23T23:47:41Z</dcterms:created>
  <dcterms:modified xsi:type="dcterms:W3CDTF">2026-07-23T23:47:41Z</dcterms:modified>
</cp:coreProperties>
</file>

<file path=docProps/custom.xml><?xml version="1.0" encoding="utf-8"?>
<Properties xmlns="http://schemas.openxmlformats.org/officeDocument/2006/custom-properties" xmlns:vt="http://schemas.openxmlformats.org/officeDocument/2006/docPropsVTypes"/>
</file>