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w:t>
      </w:r>
      <w:r>
        <w:t xml:space="preserve"> </w:t>
      </w:r>
      <w:r>
        <w:t xml:space="preserve">Russia</w:t>
      </w:r>
      <w:r>
        <w:t xml:space="preserve"> </w:t>
      </w:r>
      <w:r>
        <w:t xml:space="preserve">Moscow</w:t>
      </w:r>
    </w:p>
    <w:bookmarkStart w:id="26" w:name="X41055c04792a914364cd84ae0e7b91f193b7481"/>
    <w:p>
      <w:pPr>
        <w:pStyle w:val="Heading1"/>
      </w:pPr>
      <w:r>
        <w:t xml:space="preserve">Cover Letter for Film Director Position in Russia, Moscow</w:t>
      </w:r>
    </w:p>
    <w:p>
      <w:pPr>
        <w:pStyle w:val="FirstParagraph"/>
      </w:pPr>
      <w:r>
        <w:rPr>
          <w:bCs/>
          <w:b/>
        </w:rPr>
        <w:t xml:space="preserve">John Doe</w:t>
      </w:r>
      <w:r>
        <w:br/>
      </w:r>
      <w:r>
        <w:t xml:space="preserve">123 Cinema Lane</w:t>
      </w:r>
      <w:r>
        <w:br/>
      </w:r>
      <w:r>
        <w:t xml:space="preserve">Moscow, Russia 100025</w:t>
      </w:r>
      <w:r>
        <w:br/>
      </w:r>
      <w:r>
        <w:t xml:space="preserve">+7 (999) 123-4567</w:t>
      </w:r>
      <w:r>
        <w:br/>
      </w:r>
      <w:r>
        <w:t xml:space="preserve">johndoe@example.com</w:t>
      </w:r>
    </w:p>
    <w:p>
      <w:pPr>
        <w:pStyle w:val="BodyText"/>
      </w:pPr>
      <w:r>
        <w:t xml:space="preserve">Date: October 15, 2023</w:t>
      </w:r>
    </w:p>
    <w:p>
      <w:pPr>
        <w:pStyle w:val="BodyText"/>
      </w:pPr>
      <w:r>
        <w:rPr>
          <w:bCs/>
          <w:b/>
        </w:rPr>
        <w:t xml:space="preserve">Dear Hiring Committee,</w:t>
      </w:r>
    </w:p>
    <w:p>
      <w:pPr>
        <w:pStyle w:val="BodyText"/>
      </w:pPr>
      <w:r>
        <w:t xml:space="preserve">I am writing to express my enthusiastic interest in the Film Director position in Russia, Moscow. As a seasoned filmmaker with a profound appreciation for the cinematic traditions of Russia and an unwavering dedication to storytelling, I believe my unique blend of creative vision, technical expertise, and cultural sensitivity makes me an ideal candidate for this opportunity. Moscow, as the heart of Russian cinema and a global hub for artistic innovation, represents the perfect stage to continue my journey as a Film Director.</w:t>
      </w:r>
    </w:p>
    <w:bookmarkStart w:id="20" w:name="X013105b5b1f860f6de8021263c8d9d358ee14d4"/>
    <w:p>
      <w:pPr>
        <w:pStyle w:val="Heading2"/>
      </w:pPr>
      <w:r>
        <w:t xml:space="preserve">Passion for Cinema and Cultural Connection</w:t>
      </w:r>
    </w:p>
    <w:p>
      <w:pPr>
        <w:pStyle w:val="FirstParagraph"/>
      </w:pPr>
      <w:r>
        <w:t xml:space="preserve">From a young age, I have been captivated by the power of film to transcend borders and connect people through shared experiences. Russia’s rich cinematic heritage, from the poetic realism of Andrei Tarkovsky to the bold narratives of Sergei Eisenstein, has deeply influenced my artistic philosophy. The Moscow film scene, with its vibrant mix of historical legacy and contemporary creativity, resonates with my belief that cinema is a reflection of society’s soul. As a Film Director in Russia Moscow, I aim to contribute to this legacy by creating stories that honor the past while embracing modernity.</w:t>
      </w:r>
    </w:p>
    <w:bookmarkEnd w:id="20"/>
    <w:bookmarkStart w:id="21" w:name="professional-experience-and-expertise"/>
    <w:p>
      <w:pPr>
        <w:pStyle w:val="Heading2"/>
      </w:pPr>
      <w:r>
        <w:t xml:space="preserve">Professional Experience and Expertise</w:t>
      </w:r>
    </w:p>
    <w:p>
      <w:pPr>
        <w:pStyle w:val="FirstParagraph"/>
      </w:pPr>
      <w:r>
        <w:t xml:space="preserve">With over a decade of experience in the film industry, I have directed projects across multiple genres and formats, from independent films to large-scale productions. My work has been showcased at international film festivals, including the Cannes Film Festival and the Toronto International Film Festival, where my films received critical acclaim for their visual storytelling and emotional depth. However, it is the opportunity to work in Russia Moscow that excites me most—where the interplay of history, politics, and culture offers a unique canvas for cinematic exploration.</w:t>
      </w:r>
    </w:p>
    <w:p>
      <w:pPr>
        <w:pStyle w:val="BodyText"/>
      </w:pPr>
      <w:r>
        <w:t xml:space="preserve">My portfolio includes collaborations with diverse international crews and actors, but I have always been drawn to projects that reflect the complexity of human experience. For instance, my film *“Echoes of the Steppe”* explored themes of identity and displacement through the lens of a Russian-Siberian family, a project that required deep cultural research and sensitivity. This work not only earned me recognition at the St. Petersburg International Film Festival but also strengthened my resolve to tell stories that bridge cultural divides.</w:t>
      </w:r>
    </w:p>
    <w:bookmarkEnd w:id="21"/>
    <w:bookmarkStart w:id="22" w:name="Xa556ca199b3b8e1e3ba72cd70b7508548992ad8"/>
    <w:p>
      <w:pPr>
        <w:pStyle w:val="Heading2"/>
      </w:pPr>
      <w:r>
        <w:t xml:space="preserve">Understanding of Russia Moscow’s Film Industry</w:t>
      </w:r>
    </w:p>
    <w:p>
      <w:pPr>
        <w:pStyle w:val="FirstParagraph"/>
      </w:pPr>
      <w:r>
        <w:t xml:space="preserve">Russia Moscow is a city where film is more than entertainment—it is a vital part of the national narrative. As a Film Director, I understand the importance of navigating this dynamic environment with respect for its traditions and an eye for innovation. Moscow’s film studios, such as Mosfilm, and its thriving independent cinema scene provide unparalleled opportunities to collaborate with talented professionals and access cutting-edge technology. My goal is to leverage these resources to create films that resonate with both local audiences and global viewers.</w:t>
      </w:r>
    </w:p>
    <w:p>
      <w:pPr>
        <w:pStyle w:val="BodyText"/>
      </w:pPr>
      <w:r>
        <w:t xml:space="preserve">I am particularly inspired by the current wave of Russian filmmakers who are redefining the industry through bold storytelling and artistic experimentation. By immersing myself in Moscow’s creative ecosystem, I aim to contribute to this evolution while staying rooted in the values of authenticity and integrity that define great cinema.</w:t>
      </w:r>
    </w:p>
    <w:bookmarkEnd w:id="22"/>
    <w:bookmarkStart w:id="23" w:name="skills-and-vision-for-collaboration"/>
    <w:p>
      <w:pPr>
        <w:pStyle w:val="Heading2"/>
      </w:pPr>
      <w:r>
        <w:t xml:space="preserve">Skills and Vision for Collaboration</w:t>
      </w:r>
    </w:p>
    <w:p>
      <w:pPr>
        <w:pStyle w:val="FirstParagraph"/>
      </w:pPr>
      <w:r>
        <w:t xml:space="preserve">A Film Director in Russia Moscow must be a leader, a collaborator, and a storyteller. My strengths lie in my ability to inspire creative teams, manage complex productions, and maintain the highest standards of artistic excellence. I have successfully led projects from concept development to post-production, ensuring that every aspect of the filmmaking process aligns with the vision of the story.</w:t>
      </w:r>
    </w:p>
    <w:p>
      <w:pPr>
        <w:pStyle w:val="BodyText"/>
      </w:pPr>
      <w:r>
        <w:t xml:space="preserve">One of my key skills is working with diverse cultural contexts. For example, while directing *“The Last Train to Kazan”*, I collaborated with Russian and Ukrainian actors to tell a tale of friendship and resilience during wartime. This project required not only technical precision but also a deep understanding of the historical and emotional layers involved. The result was a film that received praise for its authenticity and empathy—a testament to my commitment as a Film Director in Russia Moscow.</w:t>
      </w:r>
    </w:p>
    <w:bookmarkEnd w:id="23"/>
    <w:bookmarkStart w:id="24" w:name="commitment-to-artistic-integrity"/>
    <w:p>
      <w:pPr>
        <w:pStyle w:val="Heading2"/>
      </w:pPr>
      <w:r>
        <w:t xml:space="preserve">Commitment to Artistic Integrity</w:t>
      </w:r>
    </w:p>
    <w:p>
      <w:pPr>
        <w:pStyle w:val="FirstParagraph"/>
      </w:pPr>
      <w:r>
        <w:t xml:space="preserve">In an industry where commercial pressures often overshadow artistic ambition, I remain steadfast in my belief that cinema should challenge, provoke, and inspire. As a Film Director in Russia Moscow, I am eager to take on projects that push boundaries and spark conversations. Whether it’s exploring the nuances of modern Russian society or revisiting historical events through a fresh lens, I aim to create films that leave a lasting impact.</w:t>
      </w:r>
    </w:p>
    <w:p>
      <w:pPr>
        <w:pStyle w:val="BodyText"/>
      </w:pPr>
      <w:r>
        <w:t xml:space="preserve">Furthermore, I am deeply committed to fostering the next generation of filmmakers. Moscow’s film schools and emerging talent represent a wealth of potential, and I would be honored to mentor young artists while learning from their perspectives. This exchange of ideas is essential for the continued growth of Russia’s cinematic landscape.</w:t>
      </w:r>
    </w:p>
    <w:bookmarkEnd w:id="24"/>
    <w:bookmarkStart w:id="25" w:name="conclusion"/>
    <w:p>
      <w:pPr>
        <w:pStyle w:val="Heading2"/>
      </w:pPr>
      <w:r>
        <w:t xml:space="preserve">Conclusion</w:t>
      </w:r>
    </w:p>
    <w:p>
      <w:pPr>
        <w:pStyle w:val="FirstParagraph"/>
      </w:pPr>
      <w:r>
        <w:t xml:space="preserve">In conclusion, I am confident that my experience, vision, and passion make me a strong candidate for the Film Director position in Russia Moscow. I am eager to contribute to the city’s thriving film community by creating work that reflects its rich cultural tapestry and forward-thinking spirit. Thank you for considering my application. I would be thrilled to discuss how my skills and goals align with your organization’s mission.</w:t>
      </w:r>
    </w:p>
    <w:p>
      <w:pPr>
        <w:pStyle w:val="BodyText"/>
      </w:pPr>
      <w:r>
        <w:t xml:space="preserve">Sincerely,</w:t>
      </w:r>
      <w:r>
        <w:br/>
      </w:r>
      <w:r>
        <w:rPr>
          <w:bCs/>
          <w:b/>
        </w:rPr>
        <w:t xml:space="preserve">John Doe</w:t>
      </w:r>
      <w:r>
        <w:br/>
      </w:r>
      <w:r>
        <w:t xml:space="preserve">Film Director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Film Director - Russia Moscow</dc:title>
  <dc:creator/>
  <dc:language>en</dc:language>
  <cp:keywords/>
  <dcterms:created xsi:type="dcterms:W3CDTF">2026-07-24T08:55:02Z</dcterms:created>
  <dcterms:modified xsi:type="dcterms:W3CDTF">2026-07-24T08:55:02Z</dcterms:modified>
</cp:coreProperties>
</file>

<file path=docProps/custom.xml><?xml version="1.0" encoding="utf-8"?>
<Properties xmlns="http://schemas.openxmlformats.org/officeDocument/2006/custom-properties" xmlns:vt="http://schemas.openxmlformats.org/officeDocument/2006/docPropsVTypes"/>
</file>