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
    <w:p>
      <w:pPr>
        <w:pStyle w:val="Heading2"/>
      </w:pPr>
      <w:r>
        <w:t xml:space="preserve">Cover Letter</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john.doe@email.com</w:t>
      </w:r>
      <w:r>
        <w:br/>
      </w:r>
      <w:r>
        <w:t xml:space="preserve">April 5, 2024</w:t>
      </w:r>
    </w:p>
    <w:p>
      <w:pPr>
        <w:pStyle w:val="BodyText"/>
      </w:pPr>
      <w:r>
        <w:rPr>
          <w:bCs/>
          <w:b/>
        </w:rPr>
        <w:t xml:space="preserve">Dear Hiring Manager,</w:t>
      </w:r>
    </w:p>
    <w:p>
      <w:pPr>
        <w:pStyle w:val="BodyText"/>
      </w:pPr>
      <w:r>
        <w:t xml:space="preserve">As a seasoned Film Director with over a decade of experience in storytelling and cinematic artistry, I am excited to apply for the Film Director position at [Company Name] in the vibrant cultural hub of United States Houston. Houston, a city renowned for its diverse communities, thriving creative industries, and growing film ecosystem, has long inspired my work. This opportunity aligns perfectly with my passion for crafting narratives that resonate with audiences while contributing to the dynamic film landscape of Texas.</w:t>
      </w:r>
    </w:p>
    <w:p>
      <w:pPr>
        <w:pStyle w:val="BodyText"/>
      </w:pPr>
      <w:r>
        <w:t xml:space="preserve">My journey as a Film Director began in the bustling streets of Houston, where I honed my craft by directing short films that celebrated the city’s unique identity. From capturing the essence of its multicultural neighborhoods to showcasing its technological advancements, my work has always been deeply rooted in the stories of this remarkable city. For instance, my award-winning short film</w:t>
      </w:r>
      <w:r>
        <w:t xml:space="preserve"> </w:t>
      </w:r>
      <w:r>
        <w:rPr>
          <w:iCs/>
          <w:i/>
        </w:rPr>
        <w:t xml:space="preserve">"Neon Visions"</w:t>
      </w:r>
      <w:r>
        <w:t xml:space="preserve">, which premiered at the Houston International Film Festival, explored themes of urban transformation and human connection through a lens that honored Houston’s resilience. This project not only earned critical acclaim but also solidified my commitment to creating content that reflects the heartbeat of United States Houston.</w:t>
      </w:r>
    </w:p>
    <w:p>
      <w:pPr>
        <w:pStyle w:val="BodyText"/>
      </w:pPr>
      <w:r>
        <w:t xml:space="preserve">Throughout my career, I have developed a reputation for leading collaborative teams and translating complex visions into compelling visual narratives. As a Film Director, I excel in managing the intricate balance between creative ambition and technical execution. Whether it’s developing a screenplay, coordinating with cinematographers, or mentoring actors, I approach every project with meticulous attention to detail and an unwavering focus on storytelling. My ability to adapt to diverse genres—from intimate dramas to high-energy action films—has allowed me to work on projects that span both independent and studio-backed productions.</w:t>
      </w:r>
    </w:p>
    <w:p>
      <w:pPr>
        <w:pStyle w:val="BodyText"/>
      </w:pPr>
      <w:r>
        <w:t xml:space="preserve">One of the defining aspects of my career has been my dedication to fostering local talent and supporting Houston’s emerging film community. I have collaborated with numerous filmmakers, actors, and production crews based in the United States Houston area, contributing to initiatives that promote education and innovation in the industry. For example, I recently partnered with the Houston Film Commission to lead a workshop for aspiring directors, sharing insights on navigating the challenges of filmmaking while emphasizing the importance of cultural authenticity. This experience reinforced my belief that film is not just an art form but a powerful tool for community engagement and social impact.</w:t>
      </w:r>
    </w:p>
    <w:p>
      <w:pPr>
        <w:pStyle w:val="BodyText"/>
      </w:pPr>
      <w:r>
        <w:t xml:space="preserve">In my previous role as Director at [Previous Company/Organization], I spearheaded the production of a feature-length documentary titled</w:t>
      </w:r>
      <w:r>
        <w:t xml:space="preserve"> </w:t>
      </w:r>
      <w:r>
        <w:rPr>
          <w:iCs/>
          <w:i/>
        </w:rPr>
        <w:t xml:space="preserve">"Echoes of the Bay"</w:t>
      </w:r>
      <w:r>
        <w:t xml:space="preserve">, which explored Houston’s maritime history and its influence on the city’s cultural identity. The project required extensive research, location scouting across Texas, and collaboration with historians and local communities. By integrating archival footage with contemporary interviews, I created a narrative that not only educated viewers but also celebrated Houston’s legacy as a center of innovation and diversity. The documentary received recognition at several national film festivals, including the Austin Film Festival, and was later acquired by a streaming platform with a focus on regional storytelling.</w:t>
      </w:r>
    </w:p>
    <w:p>
      <w:pPr>
        <w:pStyle w:val="BodyText"/>
      </w:pPr>
      <w:r>
        <w:t xml:space="preserve">What sets me apart as a Film Director is my ability to merge artistic vision with practical execution. I have an extensive portfolio that includes over 20 film projects, each reflecting my commitment to quality and originality. My work has been featured in publications such as</w:t>
      </w:r>
      <w:r>
        <w:t xml:space="preserve"> </w:t>
      </w:r>
      <w:r>
        <w:rPr>
          <w:iCs/>
          <w:i/>
        </w:rPr>
        <w:t xml:space="preserve">The Houston Chronicle</w:t>
      </w:r>
      <w:r>
        <w:t xml:space="preserve"> </w:t>
      </w:r>
      <w:r>
        <w:t xml:space="preserve">and</w:t>
      </w:r>
      <w:r>
        <w:t xml:space="preserve"> </w:t>
      </w:r>
      <w:r>
        <w:rPr>
          <w:iCs/>
          <w:i/>
        </w:rPr>
        <w:t xml:space="preserve">Film Independent</w:t>
      </w:r>
      <w:r>
        <w:t xml:space="preserve">, and I have been invited to speak at industry panels on topics ranging from diversity in storytelling to the future of independent filmmaking. These experiences have deepened my understanding of the film industry’s evolving landscape, particularly in the United States Houston area, where there is a growing demand for content that reflects local voices and perspectives.</w:t>
      </w:r>
    </w:p>
    <w:p>
      <w:pPr>
        <w:pStyle w:val="BodyText"/>
      </w:pPr>
      <w:r>
        <w:t xml:space="preserve">As a Film Director, I am also deeply invested in leveraging technology to push creative boundaries. I have experience with cutting-edge tools such as virtual production and immersive storytelling techniques, which allow for more dynamic and engaging narratives. In Houston, where the film industry is increasingly embracing innovation, I see tremendous potential for projects that blend traditional filmmaking with emerging technologies. My goal is to contribute to a studio culture that values experimentation while maintaining a strong connection to the stories being told.</w:t>
      </w:r>
    </w:p>
    <w:p>
      <w:pPr>
        <w:pStyle w:val="BodyText"/>
      </w:pPr>
      <w:r>
        <w:t xml:space="preserve">Ultimately, I am drawn to the opportunity at [Company Name] because of its reputation for excellence and its alignment with my vision for storytelling. Houston’s unique position as a crossroads of cultures and ideas makes it an ideal location for creating films that speak to global audiences while remaining true to local roots. I am eager to bring my expertise in directing, combined with a deep appreciation for the city’s creative spirit, to contribute to the company’s mission of producing impactful and memorable cinema.</w:t>
      </w:r>
    </w:p>
    <w:p>
      <w:pPr>
        <w:pStyle w:val="BodyText"/>
      </w:pPr>
      <w:r>
        <w:t xml:space="preserve">Thank you for considering my application. I would be thrilled to discuss how my experience as a Film Director can benefit [Company Name] and further enrich the film community in United States Houston. I look forward to the possibility of contributing to your team and creating stories that inspire, challenge, and connect audiences across the nation.</w:t>
      </w:r>
    </w:p>
    <w:p>
      <w:pPr>
        <w:pStyle w:val="BodyText"/>
      </w:pPr>
      <w:r>
        <w:t xml:space="preserve">Sincerely,</w:t>
      </w:r>
      <w:r>
        <w:br/>
      </w:r>
      <w:r>
        <w:rPr>
          <w:bCs/>
          <w:b/>
        </w:rPr>
        <w:t xml:space="preserve">John Doe</w:t>
      </w:r>
      <w:r>
        <w:br/>
      </w:r>
      <w:r>
        <w:t xml:space="preserve">Film Director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2026-07-24T18:51:06Z</dcterms:created>
  <dcterms:modified xsi:type="dcterms:W3CDTF">2026-07-24T18:51:06Z</dcterms:modified>
</cp:coreProperties>
</file>

<file path=docProps/custom.xml><?xml version="1.0" encoding="utf-8"?>
<Properties xmlns="http://schemas.openxmlformats.org/officeDocument/2006/custom-properties" xmlns:vt="http://schemas.openxmlformats.org/officeDocument/2006/docPropsVTypes"/>
</file>