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John Doe</w:t>
      </w:r>
      <w:r>
        <w:br/>
      </w:r>
      <w:r>
        <w:t xml:space="preserve">Beijing, China</w:t>
      </w:r>
      <w:r>
        <w:br/>
      </w:r>
      <w:r>
        <w:t xml:space="preserve">Email: johndoe@example.com | Phone: +86 10 1234 5678</w:t>
      </w:r>
    </w:p>
    <w:bookmarkEnd w:id="20"/>
    <w:p>
      <w:pPr>
        <w:pStyle w:val="BodyText"/>
      </w:pPr>
      <w:r>
        <w:t xml:space="preserve">Dear [Hiring Manager's Name],</w:t>
      </w:r>
    </w:p>
    <w:p>
      <w:pPr>
        <w:pStyle w:val="BodyText"/>
      </w:pPr>
      <w:r>
        <w:t xml:space="preserve">I am writing to express my enthusiastic interest in the Financial Analyst position at your esteemed organization in China Beijing. As a seasoned professional with a deep understanding of financial markets and a proven ability to deliver actionable insights, I am confident that my expertise aligns perfectly with the demands of this role. The opportunity to contribute to your team in one of the most dynamic economic hubs in Asia is both exciting and motivating.</w:t>
      </w:r>
    </w:p>
    <w:p>
      <w:pPr>
        <w:pStyle w:val="BodyText"/>
      </w:pPr>
      <w:r>
        <w:t xml:space="preserve">China Beijing has long been a focal point for innovation, policy-making, and financial growth in the region. As a Financial Analyst, I recognize the unique challenges and opportunities that come with operating within this vibrant market. My background includes extensive experience in financial modeling, risk assessment, and strategic planning—skills that are critical to navigating the complexities of Beijing’s evolving economic landscape. Whether analyzing macroeconomic trends or optimizing investment portfolios, I have consistently demonstrated an ability to translate data into decisions that drive growth.</w:t>
      </w:r>
    </w:p>
    <w:p>
      <w:pPr>
        <w:pStyle w:val="BodyText"/>
      </w:pPr>
      <w:r>
        <w:t xml:space="preserve">Throughout my career, I have worked with multinational corporations and local enterprises in China, gaining firsthand insight into the nuances of its financial ecosystem. For instance, during my tenure at [Previous Company Name], I spearheaded a project to evaluate the feasibility of expanding operations into Beijing’s emerging tech sector. By leveraging advanced analytics tools and conducting in-depth industry research, I provided recommendations that led to a 20% increase in projected revenue. This experience not only honed my technical skills but also deepened my appreciation for the strategic importance of Beijing as a financial center.</w:t>
      </w:r>
    </w:p>
    <w:p>
      <w:pPr>
        <w:pStyle w:val="BodyText"/>
      </w:pPr>
      <w:r>
        <w:t xml:space="preserve">What sets me apart as a Financial Analyst is my commitment to precision and adaptability. In China Beijing, where regulatory frameworks and market conditions can shift rapidly, the ability to remain agile is paramount. I have developed a robust methodology for monitoring economic indicators, such as GDP growth rates and interest rate fluctuations, while staying attuned to local policies that impact financial planning. My proficiency in tools like Excel, Python for data analysis, and Bloomberg Terminal ensures that I can deliver accurate insights efficiently.</w:t>
      </w:r>
    </w:p>
    <w:p>
      <w:pPr>
        <w:pStyle w:val="BodyText"/>
      </w:pPr>
      <w:r>
        <w:t xml:space="preserve">Furthermore, my fluency in Mandarin Chinese and strong cross-cultural communication skills enable me to collaborate effectively with stakeholders across diverse backgrounds. In a city like Beijing, where business relationships are often built on trust and mutual understanding, this ability is invaluable. I have successfully managed teams of analysts from different cultural contexts, fostering a collaborative environment that prioritizes innovation and results.</w:t>
      </w:r>
    </w:p>
    <w:p>
      <w:pPr>
        <w:pStyle w:val="BodyText"/>
      </w:pPr>
      <w:r>
        <w:t xml:space="preserve">One of the key reasons I am drawn to this role is the opportunity to contribute to your organization’s mission of excellence in financial strategy. Beijing’s financial sector is at a pivotal moment, with increasing emphasis on sustainable development and digital transformation. As a Financial Analyst, I aim to support initiatives that align with these goals, such as evaluating green investments or leveraging fintech solutions to enhance operational efficiency. My proactive approach and attention to detail would allow me to add immediate value to your team.</w:t>
      </w:r>
    </w:p>
    <w:p>
      <w:pPr>
        <w:pStyle w:val="BodyText"/>
      </w:pPr>
      <w:r>
        <w:t xml:space="preserve">I am particularly impressed by your company’s reputation for fostering a culture of integrity and innovation. The emphasis on long-term planning and stakeholder trust resonates with my professional values. I am eager to bring my expertise in financial analysis, combined with a deep understanding of Beijing’s market dynamics, to help your organization achieve its strategic objectives.</w:t>
      </w:r>
    </w:p>
    <w:p>
      <w:pPr>
        <w:pStyle w:val="BodyText"/>
      </w:pPr>
      <w:r>
        <w:t xml:space="preserve">In addition to my technical skills, I possess a strong work ethic and a passion for continuous learning. The field of finance is constantly evolving, and I stay updated on industry trends through certifications such as the CFA (Chartered Financial Analyst) program. This dedication ensures that I can provide forward-thinking solutions tailored to the unique needs of your business.</w:t>
      </w:r>
    </w:p>
    <w:p>
      <w:pPr>
        <w:pStyle w:val="BodyText"/>
      </w:pPr>
      <w:r>
        <w:t xml:space="preserve">Thank you for considering my application. I would welcome the opportunity to discuss how my background, skills, and enthusiasm for financial analysis align with your company’s vision. Please feel free to contact me at +86 10 1234 5678 or johndoe@example.com at your earliest convenience. I look forward to the possibility of contributing to your team in China Beijing.</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China Beijing</dc:title>
  <dc:creator/>
  <dc:language>en</dc:language>
  <cp:keywords/>
  <dcterms:created xsi:type="dcterms:W3CDTF">2026-07-21T02:45:23Z</dcterms:created>
  <dcterms:modified xsi:type="dcterms:W3CDTF">2026-07-21T02:45:23Z</dcterms:modified>
</cp:coreProperties>
</file>

<file path=docProps/custom.xml><?xml version="1.0" encoding="utf-8"?>
<Properties xmlns="http://schemas.openxmlformats.org/officeDocument/2006/custom-properties" xmlns:vt="http://schemas.openxmlformats.org/officeDocument/2006/docPropsVTypes"/>
</file>