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Financial Analyst position at [Company Name] in Colombia Medellín. As a professional with a strong background in financial analysis and a deep appreciation for the dynamic economic landscape of Latin America, I am eager to contribute my expertise to your organization while immersing myself in the vibrant culture and opportunities of Medellín. This role represents an exciting opportunity to combine my analytical skills with the unique challenges and growth potential of Colombia’s thriving business environment.</w:t>
      </w:r>
    </w:p>
    <w:p>
      <w:pPr>
        <w:pStyle w:val="BodyText"/>
      </w:pPr>
      <w:r>
        <w:t xml:space="preserve">Over the past [X years], I have honed my abilities as a Financial Analyst, specializing in data-driven decision-making, financial modeling, and strategic planning. My work has involved analyzing complex datasets to identify trends, evaluating investment opportunities, and providing actionable insights to support organizational goals. At my previous role at [Previous Company Name], I developed a comprehensive risk assessment framework that improved our portfolio performance by 15% within a year. These experiences have equipped me with the technical acumen and problem-solving mindset required to excel in a Financial Analyst position.</w:t>
      </w:r>
    </w:p>
    <w:p>
      <w:pPr>
        <w:pStyle w:val="BodyText"/>
      </w:pPr>
      <w:r>
        <w:t xml:space="preserve">What draws me most to the opportunity in Colombia Medellín is the city’s reputation as a hub of innovation, entrepreneurship, and economic resilience. Medellín has transformed into one of Latin America’s most dynamic urban centers, with a growing focus on technology, sustainability, and international trade. The city’s strategic location in Colombia—offering access to major markets in South America and the Caribbean—makes it an ideal base for financial professionals seeking to contribute to globalized operations. I am particularly inspired by the initiatives led by local institutions and private enterprises that are driving economic diversification, such as the Medellín Innovation District and partnerships with international investors. Working in this environment would allow me to apply my skills in a context where financial analysis plays a critical role in shaping sustainable growth.</w:t>
      </w:r>
    </w:p>
    <w:p>
      <w:pPr>
        <w:pStyle w:val="BodyText"/>
      </w:pPr>
      <w:r>
        <w:t xml:space="preserve">My passion for finance is matched by my commitment to understanding the cultural and economic nuances of the regions I work in. While I have spent most of my career in [Your Previous Location, e.g., "North America"], I have actively studied Colombia’s financial systems, regulatory frameworks, and market dynamics. This includes analyzing reports from organizations like the Banco de la República (Colombia’s central bank) and staying informed about the country’s evolving trade agreements. I am also fluent in Spanish, which enables me to communicate effectively with local stakeholders and navigate the complexities of the Colombian business landscape. This linguistic and cultural fluency would allow me to collaborate seamlessly with teams in Medellín while building trust with clients and partners.</w:t>
      </w:r>
    </w:p>
    <w:p>
      <w:pPr>
        <w:pStyle w:val="BodyText"/>
      </w:pPr>
      <w:r>
        <w:t xml:space="preserve">In addition to my technical skills, I bring a collaborative mindset and a dedication to excellence. I thrive in fast-paced environments where attention to detail and adaptability are paramount. For instance, during a recent project at [Previous Company Name], I led a cross-functional team to streamline financial reporting processes, reducing manual tasks by 30% and improving data accuracy. This experience reinforced my ability to balance analytical rigor with operational efficiency—qualities I believe are essential for success in a Financial Analyst role.</w:t>
      </w:r>
    </w:p>
    <w:p>
      <w:pPr>
        <w:pStyle w:val="BodyText"/>
      </w:pPr>
      <w:r>
        <w:t xml:space="preserve">What excites me most about this opportunity is the chance to contribute to a company that values innovation and has a strong presence in Colombia’s growing markets. I am particularly interested in [specific aspect of the company, e.g., "their focus on sustainable finance" or "their expansion into emerging sectors"]. I am confident that my expertise in financial modeling, risk analysis, and strategic planning would align with your objectives while allowing me to grow as a professional. Furthermore, I am eager to learn from the unique challenges and opportunities presented by Medellín’s business ecosystem.</w:t>
      </w:r>
    </w:p>
    <w:p>
      <w:pPr>
        <w:pStyle w:val="BodyText"/>
      </w:pPr>
      <w:r>
        <w:t xml:space="preserve">I have attached my resume for your review and would welcome the opportunity to discuss how my background, skills, and enthusiasm for Colombia Medellín make me a strong fit for this role. Thank you for considering my application. I look forward to the possibility of contributing to [Company Name]’s continued success in this vibrant region.</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Colombia Medellín</dc:title>
  <dc:creator/>
  <dc:language>en</dc:language>
  <cp:keywords/>
  <dcterms:created xsi:type="dcterms:W3CDTF">2026-07-24T01:15:25Z</dcterms:created>
  <dcterms:modified xsi:type="dcterms:W3CDTF">2026-07-24T01:15:25Z</dcterms:modified>
</cp:coreProperties>
</file>

<file path=docProps/custom.xml><?xml version="1.0" encoding="utf-8"?>
<Properties xmlns="http://schemas.openxmlformats.org/officeDocument/2006/custom-properties" xmlns:vt="http://schemas.openxmlformats.org/officeDocument/2006/docPropsVTypes"/>
</file>