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Financial Analyst with over five years of experience in strategic financial planning, risk assessment, and data-driven decision-making, I am excited to apply for the Financial Analyst position at your esteemed organization in the United States Chicago. My background in analyzing complex financial data, optimizing investment portfolios, and supporting business growth aligns seamlessly with your company’s mission to deliver excellence in the dynamic financial landscape of Chicago.</w:t>
      </w:r>
    </w:p>
    <w:p>
      <w:pPr>
        <w:pStyle w:val="BodyText"/>
      </w:pPr>
      <w:r>
        <w:t xml:space="preserve">Throughout my career, I have specialized in translating intricate financial information into actionable insights that drive profitability and long-term sustainability. At [Previous Company Name], I spearheaded the development of a comprehensive financial modeling framework that reduced forecasting errors by 25% and improved budgeting accuracy by 30%. This achievement not only enhanced operational efficiency but also empowered leadership to make informed decisions, directly contributing to a 15% increase in annual profitability. My ability to combine technical expertise with strategic thinking has consistently positioned me as a valuable asset in high-pressure environments.</w:t>
      </w:r>
    </w:p>
    <w:p>
      <w:pPr>
        <w:pStyle w:val="BodyText"/>
      </w:pPr>
      <w:r>
        <w:t xml:space="preserve">What sets me apart as a Financial Analyst is my unwavering commitment to understanding the unique challenges and opportunities within the United States Chicago financial ecosystem. The city’s status as a global hub for banking, technology, and innovation has shaped my professional perspective, enabling me to navigate diverse market conditions with confidence. Whether analyzing regulatory compliance requirements for multinational firms or evaluating emerging trends in fintech, I bring a nuanced understanding of how local and national economic factors intersect to influence financial outcomes. This expertise is particularly relevant in Chicago’s competitive business climate, where adaptability and precision are critical to success.</w:t>
      </w:r>
    </w:p>
    <w:p>
      <w:pPr>
        <w:pStyle w:val="BodyText"/>
      </w:pPr>
      <w:r>
        <w:t xml:space="preserve">My technical skills include advanced proficiency in financial software such as Excel, Tableau, and Bloomberg Terminal, as well as experience with Python for data analysis and automation. I am also certified in [relevant certification, e.g., CFA or CPA], which underscores my dedication to maintaining the highest standards of integrity and expertise. However, it is my passion for problem-solving and collaboration that truly defines my approach to financial analysis. I thrive in environments where cross-functional teams work together to achieve common goals, and I am confident that my proactive mindset would add significant value to your team.</w:t>
      </w:r>
    </w:p>
    <w:p>
      <w:pPr>
        <w:pStyle w:val="BodyText"/>
      </w:pPr>
      <w:r>
        <w:t xml:space="preserve">One of the key reasons I am drawn to the Financial Analyst role in United States Chicago is the opportunity to contribute to a company that prioritizes innovation and community impact. Chicago’s vibrant financial sector offers a unique blend of tradition and modernity, from its historic banking institutions to cutting-edge startups. I am particularly inspired by your organization’s commitment to [specific detail about the company, e.g., "sustainable investment practices" or "supporting local economic growth"], which aligns with my personal values and professional aspirations. I believe that my analytical rigor and dedication to excellence would enable me to make meaningful contributions to your strategic initiatives.</w:t>
      </w:r>
    </w:p>
    <w:p>
      <w:pPr>
        <w:pStyle w:val="BodyText"/>
      </w:pPr>
      <w:r>
        <w:t xml:space="preserve">In addition to my technical expertise, I bring a strong foundation in communication and relationship-building. As a Financial Analyst, I have consistently acted as a bridge between finance teams and non-technical stakeholders, ensuring that complex data is presented clearly and effectively. For instance, during my tenure at [Previous Company Name], I created interactive dashboards that simplified financial reporting for executives, leading to faster decision-making and improved stakeholder engagement. This ability to translate numbers into stories is essential in a city like Chicago, where clarity and transparency are paramount in fostering trust with clients and partners.</w:t>
      </w:r>
    </w:p>
    <w:p>
      <w:pPr>
        <w:pStyle w:val="BodyText"/>
      </w:pPr>
      <w:r>
        <w:t xml:space="preserve">Furthermore, I am deeply committed to continuous learning and staying ahead of industry trends. The United States Chicago financial market is constantly evolving, influenced by factors such as technological advancements, regulatory changes, and global economic shifts. I actively participate in professional development opportunities, such as attending conferences on financial innovation and networking with industry leaders in the Chicago area. This proactive approach ensures that I remain at the forefront of my field and can provide your organization with insights that drive competitive advantage.</w:t>
      </w:r>
    </w:p>
    <w:p>
      <w:pPr>
        <w:pStyle w:val="BodyText"/>
      </w:pPr>
      <w:r>
        <w:t xml:space="preserve">I am particularly excited about the opportunity to work with a company that values both individual growth and collective success. In Chicago, where collaboration is key to navigating a complex financial landscape, I believe my skills in teamwork and adaptability would allow me to thrive. Whether it’s analyzing market trends, preparing detailed reports, or presenting findings to stakeholders, I approach every task with a focus on precision and impact.</w:t>
      </w:r>
    </w:p>
    <w:p>
      <w:pPr>
        <w:pStyle w:val="BodyText"/>
      </w:pPr>
      <w:r>
        <w:t xml:space="preserve">Thank you for considering my application. I am eager to bring my expertise in financial analysis, combined with a deep understanding of the United States Chicago business environment, to your organization.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2026-07-23T20:35:38Z</dcterms:created>
  <dcterms:modified xsi:type="dcterms:W3CDTF">2026-07-23T20:35:38Z</dcterms:modified>
</cp:coreProperties>
</file>

<file path=docProps/custom.xml><?xml version="1.0" encoding="utf-8"?>
<Properties xmlns="http://schemas.openxmlformats.org/officeDocument/2006/custom-properties" xmlns:vt="http://schemas.openxmlformats.org/officeDocument/2006/docPropsVTypes"/>
</file>