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rPr>
          <w:bCs/>
          <w:b/>
        </w:rPr>
        <w:t xml:space="preserve">John Doe</w:t>
      </w:r>
    </w:p>
    <w:p>
      <w:pPr>
        <w:pStyle w:val="BodyText"/>
      </w:pPr>
      <w:r>
        <w:t xml:space="preserve">123 Main Street</w:t>
      </w:r>
      <w:r>
        <w:br/>
      </w:r>
      <w:r>
        <w:t xml:space="preserve">San Francisco, CA 94105</w:t>
      </w:r>
      <w:r>
        <w:br/>
      </w:r>
      <w:r>
        <w:t xml:space="preserve">Email: johndoe@example.com</w:t>
      </w:r>
      <w:r>
        <w:br/>
      </w:r>
      <w:r>
        <w:t xml:space="preserve">Phone: (555) 123-4567</w:t>
      </w:r>
    </w:p>
    <w:p>
      <w:pPr>
        <w:pStyle w:val="BodyText"/>
      </w:pPr>
      <w:r>
        <w:t xml:space="preserve">April 5, 2024</w:t>
      </w:r>
    </w:p>
    <w:p>
      <w:pPr>
        <w:pStyle w:val="BodyText"/>
      </w:pPr>
      <w:r>
        <w:rPr>
          <w:bCs/>
          <w:b/>
        </w:rPr>
        <w:t xml:space="preserve">Hiring Manager</w:t>
      </w:r>
      <w:r>
        <w:br/>
      </w:r>
      <w:r>
        <w:t xml:space="preserve">TopTech Financial Solutions</w:t>
      </w:r>
      <w:r>
        <w:br/>
      </w:r>
      <w:r>
        <w:t xml:space="preserve">456 Market Street</w:t>
      </w:r>
      <w:r>
        <w:br/>
      </w:r>
      <w:r>
        <w:t xml:space="preserve">San Francisco, CA 94105</w:t>
      </w:r>
    </w:p>
    <w:p>
      <w:pPr>
        <w:pStyle w:val="BodyText"/>
      </w:pPr>
      <w:r>
        <w:t xml:space="preserve">Dear Hiring Manager,</w:t>
      </w:r>
    </w:p>
    <w:p>
      <w:pPr>
        <w:pStyle w:val="BodyText"/>
      </w:pPr>
      <w:r>
        <w:t xml:space="preserve">I am writing to express my enthusiastic interest in the Financial Analyst position at TopTech Financial Solutions in the United States San Francisco. As a results-driven professional with over five years of experience in financial analysis, data modeling, and strategic decision-making, I am eager to contribute my expertise to a forward-thinking organization like yours. San Francisco’s dynamic economic landscape and innovative spirit make it an ideal location for professionals who thrive on solving complex challenges and driving growth. I am confident that my background in financial strategy and analytical rigor aligns perfectly with the goals of your team.</w:t>
      </w:r>
    </w:p>
    <w:p>
      <w:pPr>
        <w:pStyle w:val="BodyText"/>
      </w:pPr>
      <w:r>
        <w:t xml:space="preserve">Throughout my career, I have specialized in evaluating financial performance, optimizing budgets, and identifying opportunities for cost savings and revenue growth. My work at previous roles has involved analyzing large datasets to uncover trends, developing predictive models to support investment decisions, and collaborating with cross-functional teams to ensure alignment with organizational objectives. For instance, at my current position as a Financial Analyst at BrightFin Inc., I led a project that reduced operational costs by 15% through process automation and vendor renegotiation. This experience honed my ability to balance analytical precision with strategic thinking—a skill set I believe is critical for success in the United States San Francisco’s competitive financial sector.</w:t>
      </w:r>
    </w:p>
    <w:p>
      <w:pPr>
        <w:pStyle w:val="BodyText"/>
      </w:pPr>
      <w:r>
        <w:t xml:space="preserve">What excites me most about this opportunity is the chance to work within a city that is a global hub for technology, innovation, and finance. San Francisco’s unique blend of startups, established corporations, and financial institutions creates an environment where creativity and analytical excellence intersect. I have always been drawn to the city’s culture of disruption and its emphasis on data-driven decision-making. Whether it’s supporting emerging tech ventures or advising traditional firms on digital transformation, the role of a Financial Analyst in San Francisco is both challenging and rewarding. I am particularly inspired by how local companies leverage financial insights to navigate evolving markets and maintain a competitive edge.</w:t>
      </w:r>
    </w:p>
    <w:p>
      <w:pPr>
        <w:pStyle w:val="BodyText"/>
      </w:pPr>
      <w:r>
        <w:t xml:space="preserve">In addition to my technical skills, I bring strong communication and leadership abilities that enable me to translate complex financial data into actionable strategies. During my tenure at BrightFin, I developed a quarterly performance dashboard that streamlined reporting for executives, reducing the time required for analysis by 30%. This project not only improved transparency but also fostered a culture of data-informed decision-making. Furthermore, I have led teams of up to five analysts and mentored junior professionals, ensuring they adhered to best practices in financial modeling and risk assessment. These experiences have reinforced my belief that collaboration and mentorship are essential components of effective financial leadership.</w:t>
      </w:r>
    </w:p>
    <w:p>
      <w:pPr>
        <w:pStyle w:val="BodyText"/>
      </w:pPr>
      <w:r>
        <w:t xml:space="preserve">The United States San Francisco’s emphasis on sustainability and ethical investing also resonates with my personal values. I have worked on projects that incorporated ESG (Environmental, Social, and Governance) metrics into financial planning, helping clients align their investments with long-term societal goals. In a city where innovation often intersects with social responsibility, I see the Financial Analyst role as a platform to drive meaningful impact. Whether it’s supporting green energy initiatives or advising on corporate governance reforms, I am committed to leveraging my skills for both financial and ethical outcomes.</w:t>
      </w:r>
    </w:p>
    <w:p>
      <w:pPr>
        <w:pStyle w:val="BodyText"/>
      </w:pPr>
      <w:r>
        <w:t xml:space="preserve">One of the key reasons I am pursuing this opportunity is the chance to contribute to an organization that values innovation and excellence. TopTech Financial Solutions’ reputation for delivering cutting-edge solutions in a rapidly changing industry aligns with my professional aspirations. I am particularly impressed by your focus on integrating AI and machine learning into financial analysis, a trend that I believe will redefine the role of Financial Analysts in the United States San Francisco and beyond. My proficiency in tools such as Python, Tableau, and Excel, combined with my ability to adapt to emerging technologies, positions me to thrive in this environment.</w:t>
      </w:r>
    </w:p>
    <w:p>
      <w:pPr>
        <w:pStyle w:val="BodyText"/>
      </w:pPr>
      <w:r>
        <w:t xml:space="preserve">Finally, I am deeply motivated by the prospect of working in a city that celebrates diversity and fosters intellectual curiosity. San Francisco’s vibrant communities and cultural richness create a unique atmosphere where professionals from all backgrounds can collaborate and grow. I am eager to contribute my perspective while learning from the expertise of others in this dynamic setting. The United States San Francisco is not just a location for me—it is a lifestyle, a mindset, and an opportunity to be part of something greater.</w:t>
      </w:r>
    </w:p>
    <w:p>
      <w:pPr>
        <w:pStyle w:val="BodyText"/>
      </w:pPr>
      <w:r>
        <w:t xml:space="preserve">Thank you for considering my application. I would welcome the opportunity to discuss how my skills and experiences align with the needs of your team. I am available at your convenience for an interview and can be reached at (555) 123-4567 or johndoe@example.com. I look forward to the possibility of contributing to TopTech Financial Solutions’ continued success in the United States San Francisco.</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United States San Francisco</dc:title>
  <dc:creator/>
  <dc:language>en</dc:language>
  <cp:keywords/>
  <dcterms:created xsi:type="dcterms:W3CDTF">2026-07-24T12:57:32Z</dcterms:created>
  <dcterms:modified xsi:type="dcterms:W3CDTF">2026-07-24T12:57:32Z</dcterms:modified>
</cp:coreProperties>
</file>

<file path=docProps/custom.xml><?xml version="1.0" encoding="utf-8"?>
<Properties xmlns="http://schemas.openxmlformats.org/officeDocument/2006/custom-properties" xmlns:vt="http://schemas.openxmlformats.org/officeDocument/2006/docPropsVTypes"/>
</file>