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for</w:t>
      </w:r>
      <w:r>
        <w:t xml:space="preserve"> </w:t>
      </w:r>
      <w:r>
        <w:t xml:space="preserve">China</w:t>
      </w:r>
      <w:r>
        <w:t xml:space="preserve"> </w:t>
      </w:r>
      <w:r>
        <w:t xml:space="preserve">Beijing</w:t>
      </w:r>
    </w:p>
    <w:bookmarkStart w:id="26" w:name="X87fa7d64909b31b3c6bc72814c67a979fe87a8f"/>
    <w:p>
      <w:pPr>
        <w:pStyle w:val="Heading1"/>
      </w:pPr>
      <w:r>
        <w:t xml:space="preserve">Firefighter Cover Letter for China Beijing</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[Fire Department Name]</w:t>
      </w:r>
      <w:r>
        <w:br/>
      </w:r>
      <w:r>
        <w:t xml:space="preserve">[Address in Beijing, China]</w:t>
      </w:r>
      <w:r>
        <w:br/>
      </w:r>
      <w:r>
        <w:t xml:space="preserve">Beijing, China</w:t>
      </w:r>
    </w:p>
    <w:bookmarkStart w:id="20" w:name="dear-hiring-manager"/>
    <w:p>
      <w:pPr>
        <w:pStyle w:val="Heading2"/>
      </w:pPr>
      <w:r>
        <w:t xml:space="preserve">Dear Hiring Manager,</w:t>
      </w:r>
    </w:p>
    <w:p>
      <w:pPr>
        <w:pStyle w:val="FirstParagraph"/>
      </w:pPr>
      <w:r>
        <w:t xml:space="preserve">I am writing to express my enthusiastic interest in the Firefighter position with the fire department in Beijing, China. As a dedicated and highly trained professional with over [X years] of experience in emergency services, I am eager to contribute my skills, knowledge, and passion for public safety to a dynamic city like Beijing. This opportunity aligns perfectly with my career goals as a firefighter and my commitment to serving communities through courage, resilience, and unwavering dedication.</w:t>
      </w:r>
    </w:p>
    <w:bookmarkEnd w:id="20"/>
    <w:bookmarkStart w:id="21" w:name="why-firefighting-in-china-beijing"/>
    <w:p>
      <w:pPr>
        <w:pStyle w:val="Heading2"/>
      </w:pPr>
      <w:r>
        <w:t xml:space="preserve">Why Firefighting in China Beijing?</w:t>
      </w:r>
    </w:p>
    <w:p>
      <w:pPr>
        <w:pStyle w:val="FirstParagraph"/>
      </w:pPr>
      <w:r>
        <w:t xml:space="preserve">Beijing, the capital of China, is a city of immense cultural significance, rapid urbanization, and complex challenges. As one of the largest cities in the world, it demands a robust and adaptable fire service capable of addressing emergencies ranging from high-rise fires to large-scale disasters. My decision to apply for this role stems from my deep admiration for Beijing’s resilience and its commitment to public safety. I am particularly inspired by the city’s efforts to modernize its emergency response systems while preserving its rich heritage. As a firefighter, I aim to play a vital role in safeguarding the lives of residents and protecting the iconic landmarks that define Beijing.</w:t>
      </w:r>
    </w:p>
    <w:p>
      <w:pPr>
        <w:pStyle w:val="BodyText"/>
      </w:pPr>
      <w:r>
        <w:t xml:space="preserve">Having worked in various fire departments across different regions, I have developed a strong foundation in emergency response, fire suppression, and community education. However, I believe that working as a firefighter in China Beijing will provide me with a unique opportunity to apply my expertise in an environment where the stakes are high and the need for skilled professionals is critical. The city’s rapid development has created new challenges, such as managing fires in high-density residential areas and responding to incidents involving advanced infrastructure. I am confident that my training and adaptability will enable me to meet these demands effectively.</w:t>
      </w:r>
    </w:p>
    <w:bookmarkEnd w:id="21"/>
    <w:bookmarkStart w:id="22" w:name="professional-qualifications"/>
    <w:p>
      <w:pPr>
        <w:pStyle w:val="Heading2"/>
      </w:pPr>
      <w:r>
        <w:t xml:space="preserve">Professional Qualifications</w:t>
      </w:r>
    </w:p>
    <w:p>
      <w:pPr>
        <w:pStyle w:val="FirstParagraph"/>
      </w:pPr>
      <w:r>
        <w:t xml:space="preserve">Throughout my career as a firefighter, I have consistently demonstrated a commitment to excellence. My responsibilities have included conducting fire prevention inspections, operating firefighting equipment, and providing emergency medical assistance. I hold certifications in [insert relevant certifications, e.g., "Firefighter I &amp; II," "Emergency Medical Technician (EMT)," or "Hazardous Materials Handling"], which have equipped me with the technical skills necessary to address diverse emergencies. Additionally, my physical fitness and mental resilience are strengths that allow me to perform under pressure in high-stakes situations.</w:t>
      </w:r>
    </w:p>
    <w:p>
      <w:pPr>
        <w:pStyle w:val="BodyText"/>
      </w:pPr>
      <w:r>
        <w:t xml:space="preserve">One of my proudest achievements was [insert a specific accomplishment, e.g., "leading a team during a multi-alarm fire in a commercial complex," or "spearheading community outreach programs to educate residents on fire safety"]. These experiences have honed my ability to work collaboratively with teams, communicate effectively under stress, and think critically in crisis situations. I understand that the role of a firefighter extends beyond extinguishing fires—it involves saving lives, protecting property, and building trust within the community.</w:t>
      </w:r>
    </w:p>
    <w:bookmarkEnd w:id="22"/>
    <w:bookmarkStart w:id="23" w:name="Xcbb76278b7cad7c5a947f87c55709f2098c80fa"/>
    <w:p>
      <w:pPr>
        <w:pStyle w:val="Heading2"/>
      </w:pPr>
      <w:r>
        <w:t xml:space="preserve">Adapting to China Beijing’s Firefighting Landscape</w:t>
      </w:r>
    </w:p>
    <w:p>
      <w:pPr>
        <w:pStyle w:val="FirstParagraph"/>
      </w:pPr>
      <w:r>
        <w:t xml:space="preserve">I recognize that working as a firefighter in China Beijing requires not only technical expertise but also an understanding of local regulations, cultural norms, and operational practices. I have conducted research on the fire service in Beijing, including its emphasis on [mention specific aspects, e.g., "urban fire prevention strategies," "collaboration with other emergency services," or "integration of technology in firefighting operations"]. I am eager to learn from experienced colleagues and contribute my skills while embracing the unique challenges and opportunities this role presents.</w:t>
      </w:r>
    </w:p>
    <w:p>
      <w:pPr>
        <w:pStyle w:val="BodyText"/>
      </w:pPr>
      <w:r>
        <w:t xml:space="preserve">Language proficiency is another area where I am prepared to adapt. While my primary language is English, I have a basic understanding of Mandarin, which allows me to communicate with local residents and team members. I am also committed to improving my language skills through training programs or partnerships with the department, ensuring that I can effectively engage with the community and perform my duties without barriers.</w:t>
      </w:r>
    </w:p>
    <w:bookmarkEnd w:id="23"/>
    <w:bookmarkStart w:id="24" w:name="why-me"/>
    <w:p>
      <w:pPr>
        <w:pStyle w:val="Heading2"/>
      </w:pPr>
      <w:r>
        <w:t xml:space="preserve">Why Me?</w:t>
      </w:r>
    </w:p>
    <w:p>
      <w:pPr>
        <w:pStyle w:val="FirstParagraph"/>
      </w:pPr>
      <w:r>
        <w:t xml:space="preserve">What sets me apart as a candidate is my unwavering dedication to the fire service and my ability to thrive in high-pressure environments. I am a team player who values collaboration, integrity, and continuous learning. My experience in [mention specific areas, e.g., "wildfire suppression," "search and rescue operations," or "public education campaigns"] has prepared me to handle the diverse responsibilities of a firefighter in Beijing. Furthermore, my strong work ethic and passion for serving others align with the mission of the fire department in this city.</w:t>
      </w:r>
    </w:p>
    <w:p>
      <w:pPr>
        <w:pStyle w:val="BodyText"/>
      </w:pPr>
      <w:r>
        <w:t xml:space="preserve">I am also deeply committed to staying current with industry advancements. I regularly attend training sessions, participate in drills, and stay informed about emerging trends in firefighting technology and safety protocols. For example, I have explored innovations such as [mention relevant examples, e.g., "AI-driven fire detection systems," "drones for hazard assessment," or "advanced personal protective equipment"]. These developments are crucial for modernizing firefighting operations in a city like Beijing, where urban density and technological integration are rapidly evolving.</w:t>
      </w:r>
    </w:p>
    <w:bookmarkEnd w:id="24"/>
    <w:bookmarkStart w:id="25" w:name="conclusion"/>
    <w:p>
      <w:pPr>
        <w:pStyle w:val="Heading2"/>
      </w:pPr>
      <w:r>
        <w:t xml:space="preserve">Conclusion</w:t>
      </w:r>
    </w:p>
    <w:p>
      <w:pPr>
        <w:pStyle w:val="FirstParagraph"/>
      </w:pPr>
      <w:r>
        <w:t xml:space="preserve">In conclusion, I am excited about the possibility of joining the fire department in China Beijing as a firefighter. My professional background, technical skills, and personal dedication to public service make me a strong candidate for this role. I am eager to contribute to the safety and well-being of Beijing’s residents while growing as a firefighter in one of the most dynamic cities in the world.</w:t>
      </w:r>
    </w:p>
    <w:p>
      <w:pPr>
        <w:pStyle w:val="BodyText"/>
      </w:pPr>
      <w:r>
        <w:t xml:space="preserve">Thank you for considering my application. I would welcome the opportunity to discuss how my qualifications align with your needs and how I can contribute to the continued success of your department.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for China Beijing</dc:title>
  <dc:creator/>
  <dc:language>en</dc:language>
  <cp:keywords/>
  <dcterms:created xsi:type="dcterms:W3CDTF">2026-07-22T21:09:18Z</dcterms:created>
  <dcterms:modified xsi:type="dcterms:W3CDTF">2026-07-22T21:09:18Z</dcterms:modified>
</cp:coreProperties>
</file>

<file path=docProps/custom.xml><?xml version="1.0" encoding="utf-8"?>
<Properties xmlns="http://schemas.openxmlformats.org/officeDocument/2006/custom-properties" xmlns:vt="http://schemas.openxmlformats.org/officeDocument/2006/docPropsVTypes"/>
</file>