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6" w:name="X24cf37359dd11200e421beee5c7c493a6d49467"/>
    <w:p>
      <w:pPr>
        <w:pStyle w:val="Heading1"/>
      </w:pPr>
      <w:r>
        <w:t xml:space="preserve">Cover Letter for Firefighter Position in Egypt Alexandria</w:t>
      </w:r>
    </w:p>
    <w:p>
      <w:pPr>
        <w:pStyle w:val="FirstParagraph"/>
      </w:pPr>
      <w:r>
        <w:rPr>
          <w:bCs/>
          <w:b/>
        </w:rPr>
        <w:t xml:space="preserve">John Doe</w:t>
      </w:r>
      <w:r>
        <w:br/>
      </w:r>
      <w:r>
        <w:t xml:space="preserve">123 Al-Walidya Street, Alexandria</w:t>
      </w:r>
      <w:r>
        <w:br/>
      </w:r>
      <w:r>
        <w:t xml:space="preserve">+20 123456789 | johndoe@example.com</w:t>
      </w:r>
      <w:r>
        <w:br/>
      </w:r>
      <w:r>
        <w:t xml:space="preserve">Date: [Insert Date]</w:t>
      </w:r>
    </w:p>
    <w:p>
      <w:pPr>
        <w:pStyle w:val="BodyText"/>
      </w:pPr>
      <w:r>
        <w:t xml:space="preserve">Dear Hiring Manager,</w:t>
      </w:r>
      <w:r>
        <w:br/>
      </w:r>
      <w:r>
        <w:t xml:space="preserve">I am writing to express my sincere interest in the Firefighter position at the Alexandria Fire Department. With a deep-rooted passion for public service and a steadfast commitment to protecting communities, I am eager to contribute my skills, experience, and dedication to the critical work of safeguarding Egypt Alexandria. As a highly motivated individual who has long admired the bravery and resilience of firefighters in this historic city, I am confident that my background aligns perfectly with the values and demands of this role.</w:t>
      </w:r>
    </w:p>
    <w:bookmarkStart w:id="20" w:name="why-firefighting-in-egypt-alexandria"/>
    <w:p>
      <w:pPr>
        <w:pStyle w:val="Heading2"/>
      </w:pPr>
      <w:r>
        <w:t xml:space="preserve">Why Firefighting in Egypt Alexandria?</w:t>
      </w:r>
    </w:p>
    <w:p>
      <w:pPr>
        <w:pStyle w:val="FirstParagraph"/>
      </w:pPr>
      <w:r>
        <w:t xml:space="preserve">Egypt Alexandria, a vibrant coastal city known for its rich history and strategic significance, presents unique challenges and opportunities for emergency responders. The city’s mix of modern infrastructure, historic landmarks, and bustling ports requires firefighters who are not only skilled in traditional firefighting techniques but also adaptable to diverse scenarios—from urban fires to maritime emergencies. My experience in emergency response operations has prepared me to meet these demands with professionalism and precision.</w:t>
      </w:r>
    </w:p>
    <w:p>
      <w:pPr>
        <w:pStyle w:val="BodyText"/>
      </w:pPr>
      <w:r>
        <w:t xml:space="preserve">Having grown up in Alexandria, I have always been inspired by the courage of local firefighters who work tirelessly to protect our community. Whether it’s combating blazes in residential areas or assisting during natural disasters, the role of a firefighter is vital to ensuring public safety. I am particularly drawn to this opportunity because it allows me to give back to a city that has shaped my values and aspirations.</w:t>
      </w:r>
    </w:p>
    <w:bookmarkEnd w:id="20"/>
    <w:bookmarkStart w:id="21" w:name="professional-experience-and-skills"/>
    <w:p>
      <w:pPr>
        <w:pStyle w:val="Heading2"/>
      </w:pPr>
      <w:r>
        <w:t xml:space="preserve">Professional Experience and Skills</w:t>
      </w:r>
    </w:p>
    <w:p>
      <w:pPr>
        <w:pStyle w:val="FirstParagraph"/>
      </w:pPr>
      <w:r>
        <w:t xml:space="preserve">Over the past five years, I have served as a Firefighter with the [Previous Fire Department Name] in Cairo, where I honed my expertise in emergency response, hazardous material management, and community outreach. My responsibilities included conducting fire suppression operations, performing rescue missions, and participating in public education campaigns to raise awareness about fire safety. This experience has equipped me with the technical knowledge and practical skills necessary to excel in Alexandria’s dynamic environment.</w:t>
      </w:r>
    </w:p>
    <w:p>
      <w:pPr>
        <w:pStyle w:val="BodyText"/>
      </w:pPr>
      <w:r>
        <w:t xml:space="preserve">One of my proudest achievements was leading a team during a large-scale warehouse fire that threatened nearby residential areas. Through quick decision-making and coordinated efforts, we successfully contained the blaze and prevented significant loss of life or property. This experience reinforced my belief in the importance of teamwork, adaptability, and unwavering dedication—qualities I bring to every task as a firefighter.</w:t>
      </w:r>
    </w:p>
    <w:bookmarkEnd w:id="21"/>
    <w:bookmarkStart w:id="22" w:name="training-and-certifications"/>
    <w:p>
      <w:pPr>
        <w:pStyle w:val="Heading2"/>
      </w:pPr>
      <w:r>
        <w:t xml:space="preserve">Training and Certifications</w:t>
      </w:r>
    </w:p>
    <w:p>
      <w:pPr>
        <w:pStyle w:val="FirstParagraph"/>
      </w:pPr>
      <w:r>
        <w:t xml:space="preserve">I hold a Certificate in Fire Science from [Institution Name], where I studied advanced firefighting techniques, incident command systems, and emergency medical procedures. Additionally, I am certified in CPR, First Aid, and hazardous materials handling by the National Fire Protection Association (NFPA). These qualifications ensure that I am prepared to address a wide range of emergencies with confidence and competence.</w:t>
      </w:r>
    </w:p>
    <w:p>
      <w:pPr>
        <w:pStyle w:val="BodyText"/>
      </w:pPr>
      <w:r>
        <w:t xml:space="preserve">My commitment to continuous learning has also led me to participate in specialized training programs focused on urban search and rescue, fire prevention planning, and community risk reduction. These initiatives have deepened my understanding of the multifaceted role of firefighters in promoting safety and resilience within communities like Alexandria.</w:t>
      </w:r>
    </w:p>
    <w:bookmarkEnd w:id="22"/>
    <w:bookmarkStart w:id="23" w:name="community-engagement-in-egypt-alexandria"/>
    <w:p>
      <w:pPr>
        <w:pStyle w:val="Heading2"/>
      </w:pPr>
      <w:r>
        <w:t xml:space="preserve">Community Engagement in Egypt Alexandria</w:t>
      </w:r>
    </w:p>
    <w:p>
      <w:pPr>
        <w:pStyle w:val="FirstParagraph"/>
      </w:pPr>
      <w:r>
        <w:t xml:space="preserve">Firefighters are not just first responders; they are also integral members of the community. I have actively engaged with local residents through fire safety workshops, school visits, and public demonstrations to educate people on preventing fires and responding to emergencies. In Alexandria, where cultural heritage and modern development coexist, such efforts are crucial for fostering trust and collaboration between emergency services and the public.</w:t>
      </w:r>
    </w:p>
    <w:p>
      <w:pPr>
        <w:pStyle w:val="BodyText"/>
      </w:pPr>
      <w:r>
        <w:t xml:space="preserve">For instance, during a recent community event in Alexandria’s historic district, I conducted a fire safety seminar tailored to the unique needs of heritage sites. This experience highlighted the importance of tailoring emergency preparedness strategies to local contexts, ensuring that both people and historical landmarks are protected.</w:t>
      </w:r>
    </w:p>
    <w:bookmarkEnd w:id="23"/>
    <w:bookmarkStart w:id="24" w:name="why-alexandria-a-city-of-opportunity"/>
    <w:p>
      <w:pPr>
        <w:pStyle w:val="Heading2"/>
      </w:pPr>
      <w:r>
        <w:t xml:space="preserve">Why Alexandria? A City of Opportunity</w:t>
      </w:r>
    </w:p>
    <w:p>
      <w:pPr>
        <w:pStyle w:val="FirstParagraph"/>
      </w:pPr>
      <w:r>
        <w:t xml:space="preserve">Egypt Alexandria offers a unique setting for firefighters, with its proximity to the Mediterranean Sea, bustling ports, and iconic landmarks like the Library of Alexandria. The city’s diverse population and economic significance demand a fire department that is both technologically advanced and deeply connected to the community. I am eager to contribute my skills to an organization that prioritizes innovation while upholding the traditions of service and sacrifice.</w:t>
      </w:r>
    </w:p>
    <w:p>
      <w:pPr>
        <w:pStyle w:val="BodyText"/>
      </w:pPr>
      <w:r>
        <w:t xml:space="preserve">Furthermore, Alexandria’s role as a hub for tourism, trade, and cultural exchange means that firefighters must be prepared for a wide range of scenarios—from large-scale evacuations to specialized rescue operations. My experience in high-pressure environments has prepared me to rise to these challenges with composure and expertise.</w:t>
      </w:r>
    </w:p>
    <w:bookmarkEnd w:id="24"/>
    <w:bookmarkStart w:id="25" w:name="conclusion"/>
    <w:p>
      <w:pPr>
        <w:pStyle w:val="Heading2"/>
      </w:pPr>
      <w:r>
        <w:t xml:space="preserve">Conclusion</w:t>
      </w:r>
    </w:p>
    <w:p>
      <w:pPr>
        <w:pStyle w:val="FirstParagraph"/>
      </w:pPr>
      <w:r>
        <w:t xml:space="preserve">In conclusion, I am enthusiastic about the opportunity to join the Alexandria Fire Department and contribute my skills, experience, and passion for public service. My dedication to firefighting, combined with my strong work ethic and commitment to community safety, makes me a valuable candidate for this role. I am confident that my background aligns with the needs of Egypt Alexandria’s fire department, and I would be honored to play a part in protecting this remarkable city.</w:t>
      </w:r>
    </w:p>
    <w:p>
      <w:pPr>
        <w:pStyle w:val="BodyText"/>
      </w:pPr>
      <w:r>
        <w:t xml:space="preserve">Thank you for considering my application. I look forward to the possibility of discussing how I can contribute to the mission of safeguarding Alexandria’s residents, businesses, and landmarks.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Egypt Alexandria</dc:title>
  <dc:creator/>
  <dc:language>en</dc:language>
  <cp:keywords/>
  <dcterms:created xsi:type="dcterms:W3CDTF">2026-07-21T02:57:55Z</dcterms:created>
  <dcterms:modified xsi:type="dcterms:W3CDTF">2026-07-21T02:57:55Z</dcterms:modified>
</cp:coreProperties>
</file>

<file path=docProps/custom.xml><?xml version="1.0" encoding="utf-8"?>
<Properties xmlns="http://schemas.openxmlformats.org/officeDocument/2006/custom-properties" xmlns:vt="http://schemas.openxmlformats.org/officeDocument/2006/docPropsVTypes"/>
</file>