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Iran</w:t>
      </w:r>
      <w:r>
        <w:t xml:space="preserve"> </w:t>
      </w:r>
      <w:r>
        <w:t xml:space="preserve">Tehran</w:t>
      </w:r>
    </w:p>
    <w:bookmarkStart w:id="20" w:name="firefighter-cover-letter"/>
    <w:p>
      <w:pPr>
        <w:pStyle w:val="Heading1"/>
      </w:pPr>
      <w:r>
        <w:t xml:space="preserve">Firefighter 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sincere interest in the Firefighter position at the Tehran Fire Department, Iran. As a dedicated and experienced candidate with a deep commitment to public safety, I am eager to contribute my skills, knowledge, and passion for emergency response to protect the people and infrastructure of Tehran. This opportunity aligns perfectly with my career goals and values, particularly as I have long admired the critical role that firefighters play in safeguarding communities in Iran, including the dynamic city of Tehran.</w:t>
      </w:r>
    </w:p>
    <w:p>
      <w:pPr>
        <w:pStyle w:val="BodyText"/>
      </w:pPr>
      <w:r>
        <w:t xml:space="preserve">My decision to pursue a career as a Firefighter stems from a lifelong admiration for those who serve on the frontlines of emergencies. In Iran, where urban development and population density create unique challenges for fire prevention and response, I believe that firefighters are not just emergency responders but also vital community leaders. Tehran, as the capital city with its bustling streets and diverse neighborhoods, requires a dedicated team of professionals who can act swiftly and compassionately in times of crisis. I am confident that my background in emergency services, combined with my cultural awareness and understanding of Iran’s specific needs, makes me an ideal candidate for this role.</w:t>
      </w:r>
    </w:p>
    <w:p>
      <w:pPr>
        <w:pStyle w:val="BodyText"/>
      </w:pPr>
      <w:r>
        <w:t xml:space="preserve">Over the years, I have developed a strong foundation in fire safety protocols, hazardous material handling, and rescue operations through rigorous training programs. My certifications include [list relevant certifications, e.g., "Firefighter I and II," "Emergency Medical Technician (EMT)," "Hazmat Operations"]. These qualifications have equipped me with the technical expertise required to handle complex situations while maintaining composure under pressure. Additionally, I have participated in community outreach initiatives that emphasize fire prevention education, a critical aspect of public safety in Iran where awareness can significantly reduce risks.</w:t>
      </w:r>
    </w:p>
    <w:p>
      <w:pPr>
        <w:pStyle w:val="BodyText"/>
      </w:pPr>
      <w:r>
        <w:t xml:space="preserve">What sets me apart is not only my technical skills but also my unwavering commitment to service. In Tehran, where the climate and urban environment pose unique challenges—such as managing fires in densely populated areas or responding to industrial accidents—I have consistently demonstrated adaptability and a proactive approach. For instance, during [mention a specific experience, e.g., "a recent community event in Tehran"], I collaborated with local authorities to implement safety measures that minimized potential hazards. This experience reinforced my belief that firefighters must be both technically proficient and deeply connected to the communities they serve.</w:t>
      </w:r>
    </w:p>
    <w:p>
      <w:pPr>
        <w:pStyle w:val="BodyText"/>
      </w:pPr>
      <w:r>
        <w:t xml:space="preserve">Working as a Firefighter in Iran, particularly in Tehran, is not just a job for me—it is a calling. I understand the cultural and societal expectations of this role, where firefighters are seen as guardians of public trust. The Tehran Fire Department’s reputation for excellence and its dedication to innovation in emergency response resonate with my personal mission to make a meaningful impact. I am especially drawn to the department’s focus on [mention specific initiatives, e.g., "smart technology integration," "community engagement programs"], which reflect a forward-thinking approach that aligns with my professional aspirations.</w:t>
      </w:r>
    </w:p>
    <w:p>
      <w:pPr>
        <w:pStyle w:val="BodyText"/>
      </w:pPr>
      <w:r>
        <w:t xml:space="preserve">My motivation is further fueled by the unique challenges faced by Tehran. As a city of over 15 million people, it requires a robust and responsive firefighting force to address everything from residential fires to large-scale industrial incidents. I am confident that my ability to work effectively in high-stress environments, coupled with my strong communication skills, will enable me to contribute meaningfully to the Tehran Fire Department’s mission. I am also committed to continuous learning and staying updated on the latest advancements in fire suppression techniques and emergency management practices.</w:t>
      </w:r>
    </w:p>
    <w:p>
      <w:pPr>
        <w:pStyle w:val="BodyText"/>
      </w:pPr>
      <w:r>
        <w:t xml:space="preserve">What excites me most about this opportunity is the chance to serve a city as vibrant and diverse as Tehran. The cultural richness of Iran, combined with its rapid urbanization, demands a firefighting force that is both resilient and innovative. I am eager to bring my experience, dedication, and passion for emergency services to this role while learning from the expertise of seasoned professionals in the Tehran Fire Department. I am particularly interested in contributing to initiatives that promote fire safety education among local residents, as I believe that prevention is as crucial as response in ensuring community well-being.</w:t>
      </w:r>
    </w:p>
    <w:p>
      <w:pPr>
        <w:pStyle w:val="BodyText"/>
      </w:pPr>
      <w:r>
        <w:t xml:space="preserve">Thank you for considering my application. I am enthusiastic about the possibility of joining the Tehran Fire Department and contributing to its legacy of excellence. I would welcome the opportunity to discuss how my skills and experiences align with your needs. Please feel free to contact me at [your phone number] or [your email address] at your earliest convenience. I look forward to the chance to speak with you about this exciting opportunity.</w:t>
      </w:r>
    </w:p>
    <w:p>
      <w:pPr>
        <w:pStyle w:val="BodyText"/>
      </w:pPr>
      <w:r>
        <w:t xml:space="preserve">Sincerely,</w:t>
      </w:r>
      <w:r>
        <w:br/>
      </w:r>
      <w:r>
        <w:rPr>
          <w:bCs/>
          <w:b/>
        </w:rP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Iran Tehran</dc:title>
  <dc:creator/>
  <dc:language>en</dc:language>
  <cp:keywords/>
  <dcterms:created xsi:type="dcterms:W3CDTF">2026-07-21T10:28:28Z</dcterms:created>
  <dcterms:modified xsi:type="dcterms:W3CDTF">2026-07-21T10:28:28Z</dcterms:modified>
</cp:coreProperties>
</file>

<file path=docProps/custom.xml><?xml version="1.0" encoding="utf-8"?>
<Properties xmlns="http://schemas.openxmlformats.org/officeDocument/2006/custom-properties" xmlns:vt="http://schemas.openxmlformats.org/officeDocument/2006/docPropsVTypes"/>
</file>