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Cover</w:t>
      </w:r>
      <w:r>
        <w:t xml:space="preserve"> </w:t>
      </w:r>
      <w:r>
        <w:t xml:space="preserve">Letter</w:t>
      </w:r>
      <w:r>
        <w:t xml:space="preserve"> </w:t>
      </w:r>
      <w:r>
        <w:t xml:space="preserve">-</w:t>
      </w:r>
      <w:r>
        <w:t xml:space="preserve"> </w:t>
      </w:r>
      <w:r>
        <w:t xml:space="preserve">Myanmar</w:t>
      </w:r>
      <w:r>
        <w:t xml:space="preserve"> </w:t>
      </w:r>
      <w:r>
        <w:t xml:space="preserve">Yangon</w:t>
      </w:r>
    </w:p>
    <w:bookmarkStart w:id="26" w:name="firefighter-cover-letter"/>
    <w:p>
      <w:pPr>
        <w:pStyle w:val="Heading1"/>
      </w:pPr>
      <w:r>
        <w:t xml:space="preserve">Firefighter 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w:t>
      </w:r>
      <w:r>
        <w:br/>
      </w:r>
      <w:r>
        <w:t xml:space="preserve">Fire Service of Myanmar</w:t>
      </w:r>
      <w:r>
        <w:br/>
      </w:r>
      <w:r>
        <w:t xml:space="preserve">Yangon Fire Department</w:t>
      </w:r>
      <w:r>
        <w:br/>
      </w:r>
      <w:r>
        <w:t xml:space="preserve">[Insert Address]</w:t>
      </w:r>
    </w:p>
    <w:p>
      <w:pPr>
        <w:pStyle w:val="BodyText"/>
      </w:pPr>
      <w:r>
        <w:t xml:space="preserve">Dear Hiring Manager,</w:t>
      </w:r>
    </w:p>
    <w:p>
      <w:pPr>
        <w:pStyle w:val="BodyText"/>
      </w:pPr>
      <w:r>
        <w:t xml:space="preserve">I am writing to express my sincere interest in the Firefighter position within the esteemed Fire Service of Myanmar, specifically in Yangon. As a dedicated and experienced professional with a passion for public safety, I am eager to contribute my skills, training, and commitment to serving communities in one of the most vibrant and dynamic cities in Southeast Asia. This opportunity aligns perfectly with my career goals as a firefighter, and I am confident that my background in emergency response, physical fitness, and community engagement will enable me to make a meaningful impact in Myanmar Yangon.</w:t>
      </w:r>
    </w:p>
    <w:bookmarkStart w:id="20" w:name="X0dab91064b0d41a04ab901e2a1dfa771453061c"/>
    <w:p>
      <w:pPr>
        <w:pStyle w:val="Heading2"/>
      </w:pPr>
      <w:r>
        <w:t xml:space="preserve">Why Firefighting? A Calling for Service and Courage</w:t>
      </w:r>
    </w:p>
    <w:p>
      <w:pPr>
        <w:pStyle w:val="FirstParagraph"/>
      </w:pPr>
      <w:r>
        <w:t xml:space="preserve">The role of a firefighter is not merely a profession but a lifelong commitment to protecting lives, property, and the environment. In Myanmar Yangon, where urbanization is rapidly evolving and the population continues to grow, the demand for skilled firefighters has never been more critical. As an aspiring firefighter, I understand that this role requires not only technical expertise but also unwavering courage, quick decision-making abilities, and a deep sense of responsibility toward the community. My journey in emergency services has instilled in me these values, and I am eager to bring them to the Fire Service of Myanmar.</w:t>
      </w:r>
    </w:p>
    <w:p>
      <w:pPr>
        <w:pStyle w:val="BodyText"/>
      </w:pPr>
      <w:r>
        <w:t xml:space="preserve">Throughout my career, I have worked closely with emergency response teams in various capacities, including fire prevention education, rescue operations, and disaster management. These experiences have taught me the importance of teamwork, adaptability, and resilience—qualities that are essential for a firefighter in any region. However, I am particularly drawn to the unique challenges faced by firefighters in Myanmar Yangon. The city’s dense population, historical architecture, and climate conditions require a specialized approach to fire safety and emergency response. I am excited about the opportunity to contribute to a department that is at the forefront of addressing these challenges while fostering a culture of preparedness and community trust.</w:t>
      </w:r>
    </w:p>
    <w:bookmarkEnd w:id="20"/>
    <w:bookmarkStart w:id="21" w:name="Xe471fb9a063cc83897615fc28ff29cced17e072"/>
    <w:p>
      <w:pPr>
        <w:pStyle w:val="Heading2"/>
      </w:pPr>
      <w:r>
        <w:t xml:space="preserve">Understanding Myanmar Yangon: A City in Need of Dedicated Firefighters</w:t>
      </w:r>
    </w:p>
    <w:p>
      <w:pPr>
        <w:pStyle w:val="FirstParagraph"/>
      </w:pPr>
      <w:r>
        <w:t xml:space="preserve">Yangon, as the largest city in Myanmar, is a hub of economic activity, cultural heritage, and social diversity. However, this rapid growth also presents significant challenges for fire safety. The city’s infrastructure includes a mix of modern skyscrapers and traditional buildings that may lack contemporary fire prevention measures. Additionally, Yangon’s tropical climate can exacerbate fire risks during dry seasons, making the role of firefighters even more vital. I am deeply aware of these complexities and am committed to supporting the Fire Service of Myanmar in developing innovative solutions to safeguard the city’s residents.</w:t>
      </w:r>
    </w:p>
    <w:p>
      <w:pPr>
        <w:pStyle w:val="BodyText"/>
      </w:pPr>
      <w:r>
        <w:t xml:space="preserve">My understanding of Yangon extends beyond its physical landscape. I recognize that firefighting in this region requires not only technical skills but also cultural sensitivity and community engagement. Building trust with local communities, educating them on fire safety protocols, and collaborating with local authorities are essential components of effective emergency response. As a firefighter in Myanmar Yangon, I aim to bridge the gap between the Fire Service and the public by fostering open communication and promoting a proactive approach to disaster preparedness.</w:t>
      </w:r>
    </w:p>
    <w:bookmarkEnd w:id="21"/>
    <w:bookmarkStart w:id="22" w:name="Xcbbac270de6ba829a6c28375c7f957f12ed91f2"/>
    <w:p>
      <w:pPr>
        <w:pStyle w:val="Heading2"/>
      </w:pPr>
      <w:r>
        <w:t xml:space="preserve">My Qualifications and Commitment to Excellence</w:t>
      </w:r>
    </w:p>
    <w:p>
      <w:pPr>
        <w:pStyle w:val="FirstParagraph"/>
      </w:pPr>
      <w:r>
        <w:t xml:space="preserve">With over [Insert Years] years of experience in emergency services, I have developed a strong foundation in fire suppression, hazardous material handling, and first aid. My training includes certifications in Advanced Firefighting Techniques, Emergency Medical Services (EMS), and Incident Command Systems, all of which have equipped me with the tools to respond effectively to a wide range of emergencies. Additionally, I am proficient in operating firefighting equipment such as fire hoses, ladders, and breathing apparatuses, ensuring that I can perform my duties efficiently and safely.</w:t>
      </w:r>
    </w:p>
    <w:p>
      <w:pPr>
        <w:pStyle w:val="BodyText"/>
      </w:pPr>
      <w:r>
        <w:t xml:space="preserve">What sets me apart is my dedication to continuous learning and improvement. I regularly attend workshops and training sessions to stay updated on the latest firefighting technologies and methodologies. For example, I have studied the use of thermal imaging cameras in search-and-rescue operations, which can be particularly valuable in navigating smoke-filled environments during fires in Yangon’s densely populated areas. I am also familiar with international fire safety standards, which I believe can be adapted to meet the specific needs of Myanmar’s fire departments.</w:t>
      </w:r>
    </w:p>
    <w:bookmarkEnd w:id="22"/>
    <w:bookmarkStart w:id="23" w:name="why-choose-me-for-this-role"/>
    <w:p>
      <w:pPr>
        <w:pStyle w:val="Heading2"/>
      </w:pPr>
      <w:r>
        <w:t xml:space="preserve">Why Choose Me for This Role?</w:t>
      </w:r>
    </w:p>
    <w:p>
      <w:pPr>
        <w:pStyle w:val="FirstParagraph"/>
      </w:pPr>
      <w:r>
        <w:t xml:space="preserve">My passion for firefighting is driven by a desire to make a tangible difference in people’s lives. I have always believed that firefighters are more than just emergency responders—they are community leaders, educators, and role models. In Myanmar Yangon, where the Fire Service plays a critical role in maintaining public safety, I am eager to contribute my energy, knowledge, and compassion to this noble cause.</w:t>
      </w:r>
    </w:p>
    <w:p>
      <w:pPr>
        <w:pStyle w:val="BodyText"/>
      </w:pPr>
      <w:r>
        <w:t xml:space="preserve">Furthermore, I possess strong interpersonal skills that enable me to work effectively in high-pressure environments. Whether collaborating with fellow firefighters during a crisis or communicating with residents during a fire drill, I prioritize clarity and empathy. My ability to remain calm under pressure and think critically in emergency situations has been honed through years of hands-on experience, and I am confident that these qualities will serve me well in the dynamic setting of Yangon.</w:t>
      </w:r>
    </w:p>
    <w:bookmarkEnd w:id="23"/>
    <w:bookmarkStart w:id="24" w:name="a-commitment-to-serving-myanmar-yangon"/>
    <w:p>
      <w:pPr>
        <w:pStyle w:val="Heading2"/>
      </w:pPr>
      <w:r>
        <w:t xml:space="preserve">A Commitment to Serving Myanmar Yangon</w:t>
      </w:r>
    </w:p>
    <w:p>
      <w:pPr>
        <w:pStyle w:val="FirstParagraph"/>
      </w:pPr>
      <w:r>
        <w:t xml:space="preserve">Joining the Fire Service of Myanmar would be an honor, and I am fully prepared to dedicate myself to this role. I understand that firefighting in Yangon requires not only physical strength but also a deep understanding of the city’s unique needs. I am committed to learning about local customs, environmental challenges, and community dynamics to ensure that my work as a firefighter is both effective and culturally relevant.</w:t>
      </w:r>
    </w:p>
    <w:p>
      <w:pPr>
        <w:pStyle w:val="BodyText"/>
      </w:pPr>
      <w:r>
        <w:t xml:space="preserve">In addition to my technical skills, I bring a strong sense of integrity and professionalism. I adhere to the highest ethical standards in all aspects of my work, ensuring that I can be relied upon in even the most demanding situations. My goal is not only to protect lives but also to inspire others to prioritize fire safety and emergency preparedness.</w:t>
      </w:r>
    </w:p>
    <w:bookmarkEnd w:id="24"/>
    <w:bookmarkStart w:id="25" w:name="conclusion"/>
    <w:p>
      <w:pPr>
        <w:pStyle w:val="Heading2"/>
      </w:pPr>
      <w:r>
        <w:t xml:space="preserve">Conclusion</w:t>
      </w:r>
    </w:p>
    <w:p>
      <w:pPr>
        <w:pStyle w:val="FirstParagraph"/>
      </w:pPr>
      <w:r>
        <w:t xml:space="preserve">In conclusion, I am enthusiastic about the opportunity to contribute my skills and dedication as a firefighter in Myanmar Yangon. The Fire Service of Myanmar is at the forefront of safeguarding this bustling city, and I am eager to play a role in its mission. With my training, experience, and unwavering commitment to public service, I am confident that I can make a valuable contribution to your department.</w:t>
      </w:r>
    </w:p>
    <w:p>
      <w:pPr>
        <w:pStyle w:val="BodyText"/>
      </w:pPr>
      <w:r>
        <w:t xml:space="preserve">Thank you for considering my application. I look forward to the possibility of discussing how my background and passion align with the needs of the Fire Service of Myanmar. Please feel free to contact me at [Insert Phone Number] or [Insert Email Address] at your earliest convenience.</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Cover Letter - Myanmar Yangon</dc:title>
  <dc:creator/>
  <cp:keywords/>
  <dcterms:created xsi:type="dcterms:W3CDTF">2026-07-20T07:09:42Z</dcterms:created>
  <dcterms:modified xsi:type="dcterms:W3CDTF">2026-07-20T07:09:42Z</dcterms:modified>
</cp:coreProperties>
</file>

<file path=docProps/custom.xml><?xml version="1.0" encoding="utf-8"?>
<Properties xmlns="http://schemas.openxmlformats.org/officeDocument/2006/custom-properties" xmlns:vt="http://schemas.openxmlformats.org/officeDocument/2006/docPropsVTypes"/>
</file>