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Firefighter position at [Organization Name] in Nepal Kathmandu. As a dedicated and experienced emergency responder, I have always been driven by a deep commitment to community safety, and I am eager to contribute my skills and passion for firefighting in one of Nepal’s most vibrant and historically rich cities. Kathmandu, with its unique blend of cultural heritage, urban density, and natural challenges, demands firefighters who are not only physically strong but also culturally aware and adaptable. I am confident that my background as a Firefighter, combined with my understanding of the specific needs of Nepal Kathmandu, makes me an ideal candidate for this role.</w:t>
      </w:r>
    </w:p>
    <w:p>
      <w:pPr>
        <w:pStyle w:val="BodyText"/>
      </w:pPr>
      <w:r>
        <w:t xml:space="preserve">Throughout my career as a Firefighter, I have developed a comprehensive skill set in emergency response, fire suppression, hazardous material handling, and community outreach. My experience working in diverse environments—from dense urban areas to remote rural zones—has prepared me to handle the multifaceted challenges of firefighting. In Nepal Kathmandu, where rapid urbanization and historical architecture coexist with frequent monsoon-related hazards and seismic risks, these skills are more critical than ever. I have consistently prioritized safety, teamwork, and innovation in every assignment, whether it involved rescuing individuals from burning buildings or educating communities on fire prevention.</w:t>
      </w:r>
    </w:p>
    <w:p>
      <w:pPr>
        <w:pStyle w:val="BodyText"/>
      </w:pPr>
      <w:r>
        <w:t xml:space="preserve">What sets me apart as a Firefighter is my unwavering dedication to service and my ability to remain calm under pressure. In Kathmandu, where the pace of life can be intense and the stakes of emergency response high, I believe my composure and problem-solving abilities will make a meaningful impact. For instance, during my time in [Previous Location], I collaborated with local authorities to develop a fire safety program tailored to narrow alleys and densely packed residential areas—similar to those found in Kathmandu’s historic neighborhoods. This initiative not only reduced fire incidents but also fostered trust between emergency responders and the community. I am eager to bring this same level of engagement and creativity to Nepal Kathmandu, where cultural sensitivity and adaptability are essential for effective firefighting.</w:t>
      </w:r>
    </w:p>
    <w:p>
      <w:pPr>
        <w:pStyle w:val="BodyText"/>
      </w:pPr>
      <w:r>
        <w:t xml:space="preserve">Living in Nepal Kathmandu has given me firsthand insight into the unique challenges faced by firefighters in this region. The city’s geographical location, surrounded by mountains and prone to monsoons, requires specialized knowledge of flood-related emergencies and earthquake response protocols. Additionally, the presence of ancient temples and heritage sites demands a delicate balance between fire suppression techniques and preservation efforts. I have studied these aspects extensively and am familiar with the strategies used in Nepal to mitigate risks while protecting both human lives and cultural landmarks. My goal as a Firefighter is not only to respond to emergencies but also to collaborate with local organizations, government agencies, and residents to build a safer, more resilient community.</w:t>
      </w:r>
    </w:p>
    <w:p>
      <w:pPr>
        <w:pStyle w:val="BodyText"/>
      </w:pPr>
      <w:r>
        <w:t xml:space="preserve">In addition to my technical expertise, I bring strong interpersonal skills that align with the values of Nepal Kathmandu’s firefighting units. Communication is key in high-stress situations, and I have always prioritized clarity and empathy when interacting with victims, colleagues, and stakeholders. For example, during a recent wildfire response in [Previous Location], I worked closely with evacuees to provide real-time updates and ensure their safety. This experience reinforced my belief that firefighting is as much about human connection as it is about technical proficiency. In Kathmandu, where the population’s diversity and cultural practices vary widely, I am committed to fostering inclusive and respectful interactions that strengthen the bond between firefighters and the communities they serve.</w:t>
      </w:r>
    </w:p>
    <w:p>
      <w:pPr>
        <w:pStyle w:val="BodyText"/>
      </w:pPr>
      <w:r>
        <w:t xml:space="preserve">I am particularly drawn to this opportunity because of Nepal Kathmandu’s dynamic environment and its need for dedicated professionals who understand both modern challenges and traditional values. As a Firefighter, I have always viewed my role as a responsibility to protect not just lives but also the legacy of the places we serve. Kathmandu’s blend of ancient history and modern development presents an exciting opportunity to contribute to its safety while honoring its identity. I am eager to work alongside colleagues who share this vision and are committed to excellence in service.</w:t>
      </w:r>
    </w:p>
    <w:p>
      <w:pPr>
        <w:pStyle w:val="BodyText"/>
      </w:pPr>
      <w:r>
        <w:t xml:space="preserve">In conclusion, I am enthusiastic about the possibility of joining [Organization Name] as a Firefighter in Nepal Kathmandu. My experience, skills, and passion for emergency response align perfectly with the needs of this role. I am confident that my ability to adapt to diverse situations, coupled with my cultural awareness and dedication to community safety, will enable me to make a valuable contribution. Thank you for considering my application. I would be honored to discuss how my background and aspirations align with the mission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2026-07-21T02:45:12Z</dcterms:created>
  <dcterms:modified xsi:type="dcterms:W3CDTF">2026-07-21T02:45:12Z</dcterms:modified>
</cp:coreProperties>
</file>

<file path=docProps/custom.xml><?xml version="1.0" encoding="utf-8"?>
<Properties xmlns="http://schemas.openxmlformats.org/officeDocument/2006/custom-properties" xmlns:vt="http://schemas.openxmlformats.org/officeDocument/2006/docPropsVTypes"/>
</file>