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X7d76b5a3306647f15210c8c7f67bdfda1918f8a"/>
    <w:p>
      <w:pPr>
        <w:pStyle w:val="Heading1"/>
      </w:pPr>
      <w:r>
        <w:t xml:space="preserve">Cover Letter for Firefighter Position in Nigeria Lagos</w:t>
      </w:r>
    </w:p>
    <w:p>
      <w:pPr>
        <w:pStyle w:val="FirstParagraph"/>
      </w:pPr>
      <w:r>
        <w:t xml:space="preserve">Dear [Hiring Manager's Name],</w:t>
      </w:r>
    </w:p>
    <w:p>
      <w:pPr>
        <w:pStyle w:val="BodyText"/>
      </w:pPr>
      <w:r>
        <w:t xml:space="preserve">As a dedicated and experienced individual with a strong commitment to public service, I am excited to apply for the Firefighter position in Nigeria Lagos. This opportunity aligns perfectly with my career aspirations and passion for safeguarding communities, particularly in one of Africa’s most dynamic and densely populated cities. Lagos, known for its vibrant culture and economic significance, also presents unique challenges that demand resilient, skilled professionals like myself. I am confident that my background in emergency response, physical fitness, and community engagement makes me an ideal candidate to contribute to the vital work of the Lagos Fire Service.</w:t>
      </w:r>
    </w:p>
    <w:p>
      <w:pPr>
        <w:pStyle w:val="BodyText"/>
      </w:pPr>
      <w:r>
        <w:t xml:space="preserve">The role of a Firefighter in Nigeria Lagos is not just a profession but a calling. As one of the fastest-growing urban centers in the world, Lagos faces complex challenges such as traffic congestion, high population density, and diverse fire risks ranging from industrial accidents to residential blazes. A Firefighter here must be adaptable, resourceful, and deeply committed to protecting lives and property. My experience in emergency services has equipped me with the technical skills and mindset required to thrive in such an environment. I understand that being a Firefighter in Lagos is about more than extinguishing fires—it involves collaboration with local authorities, public education initiatives, and a relentless focus on community safety.</w:t>
      </w:r>
    </w:p>
    <w:p>
      <w:pPr>
        <w:pStyle w:val="BodyText"/>
      </w:pPr>
      <w:r>
        <w:t xml:space="preserve">My journey toward this career began during my time as a volunteer firefighter in [Previous Location], where I gained hands-on experience in emergency response, fire suppression techniques, and first aid. These experiences taught me the importance of quick decision-making under pressure and the value of teamwork in high-stakes scenarios. In Lagos, where rapid response is critical due to the city’s sprawling infrastructure and unpredictable conditions, I am prepared to apply these skills to protect residents and mitigate disasters. I have also completed advanced training in hazardous material handling, search and rescue operations, and fire prevention strategies, which are all essential for addressing the unique risks faced by Lagos communities.</w:t>
      </w:r>
    </w:p>
    <w:p>
      <w:pPr>
        <w:pStyle w:val="BodyText"/>
      </w:pPr>
      <w:r>
        <w:t xml:space="preserve">What sets me apart is my deep understanding of the Nigerian context, particularly Lagos. Having lived in this region for [X years], I am intimately familiar with the cultural nuances, local challenges, and community dynamics that shape emergency response efforts. For instance, Lagos’s informal settlements and industrial zones often require tailored approaches to fire prevention and intervention. My ability to communicate effectively with diverse populations and work alongside local leaders has allowed me to build trust and foster collaboration in previous roles. I believe this cultural competence is invaluable for a Firefighter in Lagos, where community engagement can be as critical as technical expertise.</w:t>
      </w:r>
    </w:p>
    <w:p>
      <w:pPr>
        <w:pStyle w:val="BodyText"/>
      </w:pPr>
      <w:r>
        <w:t xml:space="preserve">In addition to my practical skills, I bring a strong work ethic and a commitment to continuous learning. Firefighting is an ever-evolving field, and I actively seek opportunities to stay updated on the latest protocols and technologies. For example, I recently completed a course on smart firefighting equipment and urban disaster management, which I believe can directly benefit Lagos’s emergency services. My proactive approach ensures that I am always prepared to address emerging challenges while contributing innovative solutions to improve safety outcomes.</w:t>
      </w:r>
    </w:p>
    <w:p>
      <w:pPr>
        <w:pStyle w:val="BodyText"/>
      </w:pPr>
      <w:r>
        <w:t xml:space="preserve">I am particularly drawn to the Firefighter position in Nigeria Lagos because of the opportunity to serve a city that is both a hub of innovation and a place where every citizen deserves access to life-saving services. Lagos’s rapid urbanization demands forward-thinking professionals who can balance tradition with modernity, ensuring that fire safety remains a priority even as the city grows. As someone who thrives in fast-paced environments, I am eager to contribute my energy, expertise, and dedication to this mission. I am also passionate about mentoring new firefighters and sharing knowledge to strengthen the resilience of Lagos’s emergency response networks.</w:t>
      </w:r>
    </w:p>
    <w:p>
      <w:pPr>
        <w:pStyle w:val="BodyText"/>
      </w:pPr>
      <w:r>
        <w:t xml:space="preserve">My application for this role is driven by a genuine desire to make a difference. Whether it’s responding to a fire in a bustling commercial district, conducting safety inspections in residential areas, or educating communities on fire prevention, I am committed to upholding the highest standards of service. I understand that being a Firefighter in Lagos requires not only physical strength but also emotional resilience and an unwavering sense of duty. These qualities have been tested and refined throughout my career, and I am ready to apply them in this new chapter.</w:t>
      </w:r>
    </w:p>
    <w:p>
      <w:pPr>
        <w:pStyle w:val="BodyText"/>
      </w:pPr>
      <w:r>
        <w:t xml:space="preserve">I would be honored to bring my skills, experience, and passion for public service to the Firefighters of Nigeria Lagos. Thank you for considering my application. I welcome the opportunity to discuss how I can contribute to your team and support the safety and well-being of Lagos residents.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Nigeria Lagos</dc:title>
  <dc:creator/>
  <dc:language>en</dc:language>
  <cp:keywords/>
  <dcterms:created xsi:type="dcterms:W3CDTF">2026-07-24T05:54:06Z</dcterms:created>
  <dcterms:modified xsi:type="dcterms:W3CDTF">2026-07-24T05:54:06Z</dcterms:modified>
</cp:coreProperties>
</file>

<file path=docProps/custom.xml><?xml version="1.0" encoding="utf-8"?>
<Properties xmlns="http://schemas.openxmlformats.org/officeDocument/2006/custom-properties" xmlns:vt="http://schemas.openxmlformats.org/officeDocument/2006/docPropsVTypes"/>
</file>