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Firefighter position at the Karachi Fire Department in Pakistan. As a dedicated and experienced emergency services professional, I have always been driven by a commitment to public safety and community welfare, values that align perfectly with the mission of firefighting in Pakistan. With my comprehensive training, hands-on experience, and deep understanding of urban emergency response challenges—particularly in a city as dynamic as Karachi—I am confident in my ability to contribute meaningfully to your team.</w:t>
      </w:r>
    </w:p>
    <w:p>
      <w:pPr>
        <w:pStyle w:val="BodyText"/>
      </w:pPr>
      <w:r>
        <w:t xml:space="preserve">Firefighting is more than a profession for me; it is a calling rooted in service, resilience, and the unwavering desire to protect lives and property. Over the years, I have honed my skills in fire suppression, emergency medical services (EMS), hazard mitigation, and disaster response. My career has been shaped by rigorous training programs such as the National Firefighter Certification Course (NFCC) in Pakistan and advanced modules on urban firefighting techniques tailored for high-density areas like Karachi. These experiences have equipped me with the technical expertise to handle complex scenarios, from industrial fires to wildfires, which are increasingly prevalent in the region due to climate change and urbanization.</w:t>
      </w:r>
    </w:p>
    <w:p>
      <w:pPr>
        <w:pStyle w:val="BodyText"/>
      </w:pPr>
      <w:r>
        <w:t xml:space="preserve">What sets me apart is my deep connection to Pakistan and its unique challenges. Karachi, as a bustling metropolis with over 15 million residents, presents distinct firefighting demands. The city’s dense population, sprawling industrial zones, and frequent monsoon-related flooding require firefighters to be adaptable and innovative. I have worked in similar environments during my time with the Sindh Fire Service Training Academy and have collaborated on community outreach programs to educate citizens about fire safety in residential and commercial areas. These efforts not only saved lives but also strengthened trust between emergency responders and local communities—a cornerstone of effective firefighting in Pakistan.</w:t>
      </w:r>
    </w:p>
    <w:p>
      <w:pPr>
        <w:pStyle w:val="BodyText"/>
      </w:pPr>
      <w:r>
        <w:t xml:space="preserve">My professional journey has been defined by a relentless pursuit of excellence. As a certified firefighter with the Pakistan Fire Service, I have responded to over 200 emergency calls, including high-stakes incidents such as multi-story building fires and chemical spills. I am proficient in operating advanced firefighting equipment, conducting risk assessments, and coordinating with other agencies like the police and medical teams during crises. My ability to remain calm under pressure and make split-second decisions has been critical in minimizing casualties and property damage. For instance, during a recent industrial fire at a textile mill in Karachi’s Korangi area, I led a team to contain the blaze within 30 minutes, preventing it from spreading to adjacent warehouses.</w:t>
      </w:r>
    </w:p>
    <w:p>
      <w:pPr>
        <w:pStyle w:val="BodyText"/>
      </w:pPr>
      <w:r>
        <w:t xml:space="preserve">Furthermore, I am passionate about leveraging technology to enhance firefighting efficiency. In Pakistan, where resources can sometimes be limited, innovative solutions are essential. I have actively participated in pilot programs integrating GPS-based incident mapping and drone surveillance for rapid response planning. These tools have proven invaluable in navigating Karachi’s labyrinthine streets and identifying optimal routes for fire trucks during emergencies. My technical acumen complements my fieldwork, ensuring that I am not only a frontline responder but also a strategic thinker who contributes to long-term operational improvements.</w:t>
      </w:r>
    </w:p>
    <w:p>
      <w:pPr>
        <w:pStyle w:val="BodyText"/>
      </w:pPr>
      <w:r>
        <w:t xml:space="preserve">What draws me to the Firefighter role in Karachi is the opportunity to serve a city that symbolizes both resilience and challenge. Pakistan’s firefighting landscape is evolving, and there is an urgent need for professionals who understand local contexts. Whether it’s addressing the risks of overcrowded slums, supporting disaster recovery efforts after floods, or advocating for fire safety regulations in informal settlements, I am ready to rise to these challenges. My goal is to ensure that every citizen of Karachi feels secure knowing that trained and compassionate firefighters are always prepared to act.</w:t>
      </w:r>
    </w:p>
    <w:p>
      <w:pPr>
        <w:pStyle w:val="BodyText"/>
      </w:pPr>
      <w:r>
        <w:t xml:space="preserve">Moreover, I believe in the importance of continuous learning and mentorship. As a member of the Pakistan Firefighters Association (PFA), I regularly attend workshops on emerging threats such as e-waste fires, which have become a growing concern in urban centers. I am also eager to share my knowledge with newer recruits, fostering a culture of collaboration and growth within the department. In Karachi’s fast-paced environment, teamwork is non-negotiable, and I thrive in settings where collective effort leads to life-saving outcomes.</w:t>
      </w:r>
    </w:p>
    <w:p>
      <w:pPr>
        <w:pStyle w:val="BodyText"/>
      </w:pPr>
      <w:r>
        <w:t xml:space="preserve">Finally, I want to emphasize that my decision to apply for this position is not just about career advancement but about giving back to a community that has shaped my values. Growing up in Karachi, I witnessed firsthand the critical role firefighters play in times of crisis. Their courage and dedication inspired me to pursue this path, and I am now eager to contribute my skills and passion to a department that is pivotal to the city’s safety.</w:t>
      </w:r>
    </w:p>
    <w:p>
      <w:pPr>
        <w:pStyle w:val="BodyText"/>
      </w:pPr>
      <w:r>
        <w:t xml:space="preserve">Thank you for considering my application. I would be honored to discuss how my background, skills, and commitment align with the needs of the Karachi Fire Department. Please feel free to contact me at [Your Phone Number] or [Your Email Address] at your earliest convenience. I look forward to the opportunity to contribute to a safer, more resilient Karachi.</w:t>
      </w:r>
    </w:p>
    <w:p>
      <w:pPr>
        <w:pStyle w:val="BodyText"/>
      </w:pPr>
      <w:r>
        <w:t xml:space="preserve">Sincerely,</w:t>
      </w:r>
      <w:r>
        <w:br/>
      </w:r>
      <w:r>
        <w:br/>
      </w:r>
      <w:r>
        <w:t xml:space="preserve">[Your Full Name]</w:t>
      </w:r>
      <w:r>
        <w:br/>
      </w:r>
      <w:r>
        <w:t xml:space="preserve">[Your Contact Information]</w:t>
      </w:r>
      <w:r>
        <w:br/>
      </w:r>
      <w:r>
        <w:t xml:space="preserve">[Optional: LinkedIn Profile or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2026-07-21T04:53:55Z</dcterms:created>
  <dcterms:modified xsi:type="dcterms:W3CDTF">2026-07-21T04:53:55Z</dcterms:modified>
</cp:coreProperties>
</file>

<file path=docProps/custom.xml><?xml version="1.0" encoding="utf-8"?>
<Properties xmlns="http://schemas.openxmlformats.org/officeDocument/2006/custom-properties" xmlns:vt="http://schemas.openxmlformats.org/officeDocument/2006/docPropsVTypes"/>
</file>