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Xb67ed513c1a4aeb672e608995dbc8d425768e6a"/>
    <w:p>
      <w:pPr>
        <w:pStyle w:val="Heading1"/>
      </w:pPr>
      <w:r>
        <w:t xml:space="preserve">Cover Letter for Firefighter Position in Qatar Doha</w:t>
      </w:r>
    </w:p>
    <w:p>
      <w:pPr>
        <w:pStyle w:val="FirstParagraph"/>
      </w:pPr>
      <w:r>
        <w:t xml:space="preserve">Dear Hiring Manager,</w:t>
      </w:r>
    </w:p>
    <w:p>
      <w:pPr>
        <w:pStyle w:val="BodyText"/>
      </w:pPr>
      <w:r>
        <w:t xml:space="preserve">I am writing to express my enthusiastic interest in the Firefighter position at a reputable emergency services organization in Qatar Doha. As a dedicated and experienced firefighter with a strong commitment to public safety, I am eager to contribute my skills, knowledge, and passion for service to an environment that values innovation, community welfare, and excellence. Qatar Doha’s growing infrastructure, vibrant cultural landscape, and emphasis on modern emergency response systems make it an ideal location for me to further my career as a Firefighter while supporting the safety of its residents and visitors.</w:t>
      </w:r>
    </w:p>
    <w:bookmarkStart w:id="20" w:name="why-i-am-the-ideal-candidate"/>
    <w:p>
      <w:pPr>
        <w:pStyle w:val="Heading2"/>
      </w:pPr>
      <w:r>
        <w:t xml:space="preserve">Why I Am the Ideal Candidate</w:t>
      </w:r>
    </w:p>
    <w:p>
      <w:pPr>
        <w:pStyle w:val="FirstParagraph"/>
      </w:pPr>
      <w:r>
        <w:t xml:space="preserve">With over [X years] of experience in firefighting, I have developed a robust understanding of emergency response protocols, hazardous material handling, and community outreach initiatives. My background includes working in high-stakes environments where quick decision-making and teamwork are critical to saving lives and protecting property. Whether responding to wildfires, building fires, or technical rescue operations, I have consistently demonstrated the ability to remain calm under pressure while delivering results that align with the highest standards of professionalism.</w:t>
      </w:r>
    </w:p>
    <w:p>
      <w:pPr>
        <w:pStyle w:val="BodyText"/>
      </w:pPr>
      <w:r>
        <w:t xml:space="preserve">My commitment to firefighting is rooted in a deep sense of duty and a desire to serve others. In my previous roles as a Firefighter with [Previous Organization], I was responsible for conducting regular safety inspections, educating the public on fire prevention, and collaborating with local authorities to develop emergency preparedness plans. These experiences have honed my ability to adapt to diverse challenges, whether in urban or industrial settings. I am confident that my expertise in fire suppression techniques, incident command systems, and equipment operation will allow me to contribute effectively to the mission of Qatar Doha’s emergency services.</w:t>
      </w:r>
    </w:p>
    <w:bookmarkEnd w:id="20"/>
    <w:bookmarkStart w:id="21" w:name="firefighter-skills-and-qualifications"/>
    <w:p>
      <w:pPr>
        <w:pStyle w:val="Heading2"/>
      </w:pPr>
      <w:r>
        <w:t xml:space="preserve">Firefighter Skills and Qualifications</w:t>
      </w:r>
    </w:p>
    <w:p>
      <w:pPr>
        <w:pStyle w:val="FirstParagraph"/>
      </w:pPr>
      <w:r>
        <w:t xml:space="preserve">A Firefighter must be physically fit, mentally resilient, and ethically grounded. I have maintained a rigorous fitness regimen that ensures I am always ready for the physical demands of the job, including lifting heavy equipment, climbing ladders, and navigating challenging terrains. My certifications include [list specific certifications such as CPR, First Aid, Hazardous Materials Operations (HMO), and Firefighter II], which reflect my dedication to continuous learning and professional development.</w:t>
      </w:r>
    </w:p>
    <w:p>
      <w:pPr>
        <w:pStyle w:val="BodyText"/>
      </w:pPr>
      <w:r>
        <w:t xml:space="preserve">Equally important is the ability to communicate effectively in high-stress situations. As a Firefighter, I have worked closely with colleagues, emergency medical services (EMS), and community organizations to coordinate responses during crises. This collaboration has taught me the value of clear communication, active listening, and mutual respect—qualities that are essential for fostering trust within teams and with the public. In Qatar Doha, where cultural diversity is a cornerstone of society, I am committed to bridging gaps through empathy and inclusive practices.</w:t>
      </w:r>
    </w:p>
    <w:bookmarkEnd w:id="21"/>
    <w:bookmarkStart w:id="22" w:name="why-qatar-doha"/>
    <w:p>
      <w:pPr>
        <w:pStyle w:val="Heading2"/>
      </w:pPr>
      <w:r>
        <w:t xml:space="preserve">Why Qatar Doha?</w:t>
      </w:r>
    </w:p>
    <w:p>
      <w:pPr>
        <w:pStyle w:val="FirstParagraph"/>
      </w:pPr>
      <w:r>
        <w:t xml:space="preserve">The opportunity to serve as a Firefighter in Qatar Doha is particularly meaningful to me. This dynamic city, known for its architectural marvels like the Lusail Tower and the Education City, faces unique challenges in maintaining fire safety across its expanding urban landscape. The rapid pace of development demands a proactive approach to emergency management, and I am eager to contribute to a system that prioritizes innovation and efficiency.</w:t>
      </w:r>
    </w:p>
    <w:p>
      <w:pPr>
        <w:pStyle w:val="BodyText"/>
      </w:pPr>
      <w:r>
        <w:t xml:space="preserve">Qatar Doha’s commitment to sustainability and technological advancement aligns with my personal values. For instance, the city’s focus on smart infrastructure and green building standards presents opportunities for Firefighters to integrate cutting-edge tools into their workflows. I am particularly interested in learning how advanced technologies, such as drones for fire monitoring or AI-driven risk assessment systems, are being utilized in Qatar to enhance public safety. This forward-thinking mindset resonates with my belief that firefighting is not just about responding to emergencies but also about preventing them through education and innovation.</w:t>
      </w:r>
    </w:p>
    <w:bookmarkEnd w:id="22"/>
    <w:bookmarkStart w:id="23" w:name="community-engagement-and-leadership"/>
    <w:p>
      <w:pPr>
        <w:pStyle w:val="Heading2"/>
      </w:pPr>
      <w:r>
        <w:t xml:space="preserve">Community Engagement and Leadership</w:t>
      </w:r>
    </w:p>
    <w:p>
      <w:pPr>
        <w:pStyle w:val="FirstParagraph"/>
      </w:pPr>
      <w:r>
        <w:t xml:space="preserve">Beyond the technical aspects of firefighting, I have always prioritized community engagement as a vital component of public safety. In my previous roles, I organized fire drills in schools, participated in local disaster preparedness campaigns, and volunteered with organizations that support vulnerable populations. These experiences taught me that a Firefighter’s role extends beyond the firehouse—they are advocates for safety, mentors to younger generations, and partners in building resilient communities.</w:t>
      </w:r>
    </w:p>
    <w:p>
      <w:pPr>
        <w:pStyle w:val="BodyText"/>
      </w:pPr>
      <w:r>
        <w:t xml:space="preserve">In Qatar Doha, I am eager to contribute to initiatives that strengthen the relationship between emergency services and the public. For example, I would welcome the opportunity to collaborate with local schools or businesses on fire safety programs tailored to the region’s unique needs. By fostering a culture of preparedness and mutual respect, I believe we can create a safer environment for everyone in Doha.</w:t>
      </w:r>
    </w:p>
    <w:bookmarkEnd w:id="23"/>
    <w:bookmarkStart w:id="24" w:name="conclusion"/>
    <w:p>
      <w:pPr>
        <w:pStyle w:val="Heading2"/>
      </w:pPr>
      <w:r>
        <w:t xml:space="preserve">Conclusion</w:t>
      </w:r>
    </w:p>
    <w:p>
      <w:pPr>
        <w:pStyle w:val="FirstParagraph"/>
      </w:pPr>
      <w:r>
        <w:t xml:space="preserve">I am confident that my skills, experience, and passion for firefighting make me an excellent fit for the Firefighter position in Qatar Doha. I am excited about the prospect of joining an organization that values excellence, innovation, and community service. With my dedication to continuous improvement and a deep respect for the responsibilities of this role, I am prepared to contribute meaningfully to your team.</w:t>
      </w:r>
    </w:p>
    <w:p>
      <w:pPr>
        <w:pStyle w:val="BodyText"/>
      </w:pPr>
      <w:r>
        <w:t xml:space="preserve">Thank you for considering my application. I would welcome the opportunity to discuss how my background and aspirations align with the goals of your organization. Please feel free to contact me at [Your Phone Number] or [Your Email Address] at your earliest convenience. I look forward to the possibility of working together to ensure the safety and well-being of Qatar Doha’s residents and visitors.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Qatar Doha</dc:title>
  <dc:creator/>
  <dc:language>en</dc:language>
  <cp:keywords/>
  <dcterms:created xsi:type="dcterms:W3CDTF">2026-07-20T20:02:21Z</dcterms:created>
  <dcterms:modified xsi:type="dcterms:W3CDTF">2026-07-20T20:02:21Z</dcterms:modified>
</cp:coreProperties>
</file>

<file path=docProps/custom.xml><?xml version="1.0" encoding="utf-8"?>
<Properties xmlns="http://schemas.openxmlformats.org/officeDocument/2006/custom-properties" xmlns:vt="http://schemas.openxmlformats.org/officeDocument/2006/docPropsVTypes"/>
</file>