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0" w:name="X43822ed8913b2d29511190c02533f01c19c3a62"/>
    <w:p>
      <w:pPr>
        <w:pStyle w:val="Heading1"/>
      </w:pPr>
      <w:r>
        <w:t xml:space="preserve">Cover Letter for Firefighter Position in Senegal Dakar</w:t>
      </w:r>
    </w:p>
    <w:p>
      <w:pPr>
        <w:pStyle w:val="FirstParagraph"/>
      </w:pPr>
      <w:r>
        <w:rPr>
          <w:bCs/>
          <w:b/>
        </w:rPr>
        <w:t xml:space="preserve">Dear [Hiring Manager's Name],</w:t>
      </w:r>
    </w:p>
    <w:p>
      <w:pPr>
        <w:pStyle w:val="BodyText"/>
      </w:pPr>
      <w:r>
        <w:t xml:space="preserve">I am writing to express my enthusiastic interest in the Firefighter position at [Fire Department/Institution Name] in Dakar, Senegal. As a dedicated and experienced emergency services professional with a passion for public safety, I am eager to contribute my skills and commitment to the vibrant communities of Senegal Dakar. This opportunity aligns perfectly with my career goals and personal values, as I am deeply inspired by the resilience of Dakar’s people and the critical role firefighters play in safeguarding lives and property in this dynamic urban environment.</w:t>
      </w:r>
    </w:p>
    <w:p>
      <w:pPr>
        <w:pStyle w:val="BodyText"/>
      </w:pPr>
      <w:r>
        <w:t xml:space="preserve">With over [X years] of experience in firefighting, emergency response, and community safety initiatives, I have developed a strong foundation in fire suppression, incident command, rescue operations, and public education. My professional journey has taken me through diverse settings—from bustling cities to rural areas—where I have honed my ability to adapt to unique challenges while maintaining a focus on excellence and teamwork. However, it is the specific context of Senegal Dakar that has always drawn me closer to this field. The city’s rapid urbanization, dense population centers, and cultural richness demand a dedicated firefighting force that understands both technical expertise and local needs.</w:t>
      </w:r>
    </w:p>
    <w:p>
      <w:pPr>
        <w:pStyle w:val="BodyText"/>
      </w:pPr>
      <w:r>
        <w:t xml:space="preserve">As a Firefighter in Senegal Dakar, I am particularly motivated by the opportunity to work in a region where fire safety education and emergency preparedness are vital. Dakar’s infrastructure, while growing rapidly, presents unique challenges such as older buildings, limited access to water sources in some areas, and the need for community-driven solutions. My background in [mention specific skills or certifications: e.g., "hazardous materials handling," "wildland firefighting," "emergency medical services"] has equipped me to address these challenges with innovation and precision. For instance, during my time in [previous location/organization], I led a successful initiative to train local communities on fire prevention techniques, which reduced incident rates by [X%]. I am confident that similar efforts in Dakar could have a transformative impact.</w:t>
      </w:r>
    </w:p>
    <w:p>
      <w:pPr>
        <w:pStyle w:val="BodyText"/>
      </w:pPr>
      <w:r>
        <w:t xml:space="preserve">What sets me apart as a candidate is my unwavering commitment to service and my ability to work under pressure. Firefighting is not just a job—it’s a calling, and I have always approached it with the utmost respect for the responsibilities it entails. In Dakar, where cultural sensitivity and collaboration are key, I have learned to build trust through transparency and empathy. Whether working alongside local authorities, engaging with residents, or coordinating with international partners, I prioritize open communication and mutual respect. This approach has allowed me to thrive in multicultural environments and foster strong relationships that drive positive outcomes.</w:t>
      </w:r>
    </w:p>
    <w:p>
      <w:pPr>
        <w:pStyle w:val="BodyText"/>
      </w:pPr>
      <w:r>
        <w:t xml:space="preserve">Senegal Dakar’s rich history and vibrant communities have always resonated with me. As someone who values the importance of preserving heritage while embracing progress, I am excited about the possibility of contributing to a fire department that reflects these values. The city’s iconic landmarks, such as [mention specific locations like "the Grand Mosque" or "the Dakar Port"], are not just symbols of pride but also areas where fire safety measures must be tailored to their unique structures and visitor traffic. My experience in [specific area: e.g., "historic building preservation" or "crowd management during emergencies"] would allow me to support these efforts effectively.</w:t>
      </w:r>
    </w:p>
    <w:p>
      <w:pPr>
        <w:pStyle w:val="BodyText"/>
      </w:pPr>
      <w:r>
        <w:t xml:space="preserve">I am also deeply committed to continuous learning and professional development. Firefighting is an ever-evolving field, and I regularly participate in advanced training programs, workshops, and simulations to stay at the forefront of industry standards. In Senegal Dakar, where the landscape of emergency response is rapidly changing, I aim to bring this mindset of growth and adaptability. Whether it’s mastering new firefighting technologies or staying updated on local regulations, I am dedicated to ensuring that I am always prepared to meet the demands of this critical role.</w:t>
      </w:r>
    </w:p>
    <w:p>
      <w:pPr>
        <w:pStyle w:val="BodyText"/>
      </w:pPr>
      <w:r>
        <w:t xml:space="preserve">Finally, what excites me most about the Firefighter position in Senegal Dakar is the chance to make a tangible difference. Firefighters are often the first line of defense in times of crisis, and I take great pride in being part of that team. In a city as dynamic as Dakar, where every day brings new challenges and opportunities, I am eager to apply my skills to protect lives, preserve property, and strengthen community resilience. My goal is not just to serve but to inspire others through dedication, integrity, and a passion for public service.</w:t>
      </w:r>
    </w:p>
    <w:p>
      <w:pPr>
        <w:pStyle w:val="BodyText"/>
      </w:pPr>
      <w:r>
        <w:t xml:space="preserve">Thank you for considering my application. I would be honored to contribute my expertise and energy to the Fire Department of Senegal Dakar. I am available at your earliest convenience for an interview and can be reached at [your phone number] or [your email address]. Please feel free to contact me if additional information is required.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Senegal Dakar</dc:title>
  <dc:creator/>
  <cp:keywords/>
  <dcterms:created xsi:type="dcterms:W3CDTF">2026-07-21T09:10:31Z</dcterms:created>
  <dcterms:modified xsi:type="dcterms:W3CDTF">2026-07-21T09:10:31Z</dcterms:modified>
</cp:coreProperties>
</file>

<file path=docProps/custom.xml><?xml version="1.0" encoding="utf-8"?>
<Properties xmlns="http://schemas.openxmlformats.org/officeDocument/2006/custom-properties" xmlns:vt="http://schemas.openxmlformats.org/officeDocument/2006/docPropsVTypes"/>
</file>