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cover-letter"/>
    <w:p>
      <w:pPr>
        <w:pStyle w:val="Heading1"/>
      </w:pPr>
      <w:r>
        <w:t xml:space="preserve">Cover Letter</w:t>
      </w:r>
    </w:p>
    <w:p>
      <w:pPr>
        <w:pStyle w:val="FirstParagraph"/>
      </w:pPr>
      <w:r>
        <w:rPr>
          <w:bCs/>
          <w:b/>
        </w:rPr>
        <w:t xml:space="preserve">John Doe</w:t>
      </w:r>
      <w:r>
        <w:br/>
      </w:r>
      <w:r>
        <w:t xml:space="preserve">123 Emergency Lane</w:t>
      </w:r>
      <w:r>
        <w:br/>
      </w:r>
      <w:r>
        <w:t xml:space="preserve">Khartoum, Sudan</w:t>
      </w:r>
      <w:r>
        <w:br/>
      </w:r>
      <w:r>
        <w:t xml:space="preserve">Email: johndoe@example.com</w:t>
      </w:r>
      <w:r>
        <w:br/>
      </w:r>
      <w:r>
        <w:t xml:space="preserve">Phone: +249 123 456789</w:t>
      </w:r>
    </w:p>
    <w:p>
      <w:pPr>
        <w:pStyle w:val="BodyText"/>
      </w:pPr>
      <w:r>
        <w:t xml:space="preserve">Date: [Insert Date]</w:t>
      </w:r>
    </w:p>
    <w:p>
      <w:pPr>
        <w:pStyle w:val="BodyText"/>
      </w:pPr>
      <w:r>
        <w:t xml:space="preserve">Dear Hiring Manager,</w:t>
      </w:r>
    </w:p>
    <w:p>
      <w:pPr>
        <w:pStyle w:val="BodyText"/>
      </w:pPr>
      <w:r>
        <w:t xml:space="preserve">I am writing to express my enthusiastic interest in the Firefighter position at a reputable fire department in Sudan Khartoum. As a dedicated and highly trained professional with over a decade of experience in emergency response and community safety, I am eager to contribute my skills, knowledge, and passion for firefighting to support the critical needs of this dynamic region. My commitment to public service, combined with my expertise in fire suppression, rescue operations, and disaster preparedness, aligns perfectly with the mission of ensuring the safety and well-being of Sudan Khartoum’s residents.</w:t>
      </w:r>
    </w:p>
    <w:bookmarkStart w:id="20" w:name="X532f5a3e52918f7e5a248efa22fb3e2c61a1dc3"/>
    <w:p>
      <w:pPr>
        <w:pStyle w:val="Heading2"/>
      </w:pPr>
      <w:r>
        <w:t xml:space="preserve">The Importance of Firefighting in Sudan Khartoum</w:t>
      </w:r>
    </w:p>
    <w:p>
      <w:pPr>
        <w:pStyle w:val="FirstParagraph"/>
      </w:pPr>
      <w:r>
        <w:t xml:space="preserve">Sudan Khartoum is a vibrant city with a growing population and complex urban infrastructure. As one of the largest cities in Africa, it faces unique challenges related to fire safety, including dense residential areas, industrial zones, and historical buildings that require specialized attention. The role of a Firefighter in this context is not just about extinguishing flames—it involves safeguarding lives, preserving cultural heritage, and fostering resilience in the face of emergencies. I am deeply motivated to join an organization that values these principles and invests in the development of skilled professionals like myself.</w:t>
      </w:r>
    </w:p>
    <w:bookmarkEnd w:id="20"/>
    <w:bookmarkStart w:id="21" w:name="professional-experience-as-a-firefighter"/>
    <w:p>
      <w:pPr>
        <w:pStyle w:val="Heading2"/>
      </w:pPr>
      <w:r>
        <w:t xml:space="preserve">Professional Experience as a Firefighter</w:t>
      </w:r>
    </w:p>
    <w:p>
      <w:pPr>
        <w:pStyle w:val="FirstParagraph"/>
      </w:pPr>
      <w:r>
        <w:t xml:space="preserve">With over 12 years of experience as a Firefighter, I have honed my ability to respond swiftly and effectively to emergencies. My career has spanned both urban and rural environments, equipping me with a versatile skill set that includes fire suppression, hazardous material handling, technical rescue operations, and community outreach programs. In my current role at the [Current Fire Department Name], I have led teams in high-stress situations such as multi-story building fires, wildfires, and vehicle accidents. My ability to remain calm under pressure and make split-second decisions has consistently resulted in positive outcomes for both the public and my colleagues.</w:t>
      </w:r>
    </w:p>
    <w:p>
      <w:pPr>
        <w:pStyle w:val="BodyText"/>
      </w:pPr>
      <w:r>
        <w:t xml:space="preserve">One of my most significant achievements was participating in a large-scale fire response in [City/Region], where I coordinated with emergency services to evacuate over 200 residents. This experience reinforced the importance of teamwork, communication, and adaptability—qualities that I bring to every assignment. Additionally, I have completed advanced training in fire investigation, which has allowed me to contribute to preventing future incidents by identifying root causes and implementing corrective measures.</w:t>
      </w:r>
    </w:p>
    <w:bookmarkEnd w:id="21"/>
    <w:bookmarkStart w:id="22" w:name="skills-and-qualifications"/>
    <w:p>
      <w:pPr>
        <w:pStyle w:val="Heading2"/>
      </w:pPr>
      <w:r>
        <w:t xml:space="preserve">Skills and Qualifications</w:t>
      </w:r>
    </w:p>
    <w:p>
      <w:pPr>
        <w:pStyle w:val="FirstParagraph"/>
      </w:pPr>
      <w:r>
        <w:t xml:space="preserve">As a Firefighter, I possess a robust set of technical and interpersonal skills. My certifications include:</w:t>
      </w:r>
    </w:p>
    <w:p>
      <w:pPr>
        <w:numPr>
          <w:ilvl w:val="0"/>
          <w:numId w:val="1001"/>
        </w:numPr>
        <w:pStyle w:val="Compact"/>
      </w:pPr>
      <w:r>
        <w:t xml:space="preserve">National Fire Protection Association (NFPA) 1001 Firefighter I &amp; II</w:t>
      </w:r>
    </w:p>
    <w:p>
      <w:pPr>
        <w:numPr>
          <w:ilvl w:val="0"/>
          <w:numId w:val="1001"/>
        </w:numPr>
        <w:pStyle w:val="Compact"/>
      </w:pPr>
      <w:r>
        <w:t xml:space="preserve">Hazardous Materials Operations Certification</w:t>
      </w:r>
    </w:p>
    <w:p>
      <w:pPr>
        <w:numPr>
          <w:ilvl w:val="0"/>
          <w:numId w:val="1001"/>
        </w:numPr>
        <w:pStyle w:val="Compact"/>
      </w:pPr>
      <w:r>
        <w:t xml:space="preserve">Emergency Medical Technician (EMT) Level II</w:t>
      </w:r>
    </w:p>
    <w:p>
      <w:pPr>
        <w:numPr>
          <w:ilvl w:val="0"/>
          <w:numId w:val="1001"/>
        </w:numPr>
        <w:pStyle w:val="Compact"/>
      </w:pPr>
      <w:r>
        <w:t xml:space="preserve">Technical Rescue Training in Confined Spaces, Trenches, and High-Angle Rescues</w:t>
      </w:r>
    </w:p>
    <w:p>
      <w:pPr>
        <w:pStyle w:val="FirstParagraph"/>
      </w:pPr>
      <w:r>
        <w:t xml:space="preserve">In addition to these credentials, I am proficient in operating advanced firefighting equipment such as aerial ladders, fire pumps, and thermal imaging cameras. My ability to communicate effectively with diverse communities has also enabled me to lead educational campaigns on fire safety and prevention. In Sudan Khartoum, where awareness of fire risks may vary due to socioeconomic factors, I am eager to contribute my expertise in creating impactful public education initiatives.</w:t>
      </w:r>
    </w:p>
    <w:bookmarkEnd w:id="22"/>
    <w:bookmarkStart w:id="23" w:name="why-sudan-khartoum"/>
    <w:p>
      <w:pPr>
        <w:pStyle w:val="Heading2"/>
      </w:pPr>
      <w:r>
        <w:t xml:space="preserve">Why Sudan Khartoum?</w:t>
      </w:r>
    </w:p>
    <w:p>
      <w:pPr>
        <w:pStyle w:val="FirstParagraph"/>
      </w:pPr>
      <w:r>
        <w:t xml:space="preserve">Sudan Khartoum holds a special place in my heart. Having grown up in a region with limited access to emergency services, I witnessed firsthand the importance of having a well-trained Firefighting force. The city’s rapid urbanization and economic growth present both opportunities and challenges for fire safety, and I am excited about the prospect of contributing to its development as a safer community. Working in Sudan Khartoum would allow me to merge my professional goals with a deep sense of purpose, as I aim to serve a population that relies on reliable emergency response systems.</w:t>
      </w:r>
    </w:p>
    <w:p>
      <w:pPr>
        <w:pStyle w:val="BodyText"/>
      </w:pPr>
      <w:r>
        <w:t xml:space="preserve">Furthermore, I am committed to adapting my skills to the unique cultural and environmental conditions of Sudan Khartoum. For instance, understanding local building materials, community dynamics, and climate patterns is essential for effective firefighting. I have studied the region’s fire statistics and believe that proactive measures—such as training local volunteers and improving infrastructure—can significantly reduce risks. My goal is to collaborate with the fire department to implement sustainable strategies that address both immediate threats and long-term safety needs.</w:t>
      </w:r>
    </w:p>
    <w:bookmarkEnd w:id="23"/>
    <w:bookmarkStart w:id="24" w:name="conclusion"/>
    <w:p>
      <w:pPr>
        <w:pStyle w:val="Heading2"/>
      </w:pPr>
      <w:r>
        <w:t xml:space="preserve">Conclusion</w:t>
      </w:r>
    </w:p>
    <w:p>
      <w:pPr>
        <w:pStyle w:val="FirstParagraph"/>
      </w:pPr>
      <w:r>
        <w:t xml:space="preserve">In conclusion, I am confident that my experience, qualifications, and dedication make me an ideal candidate for the Firefighter position in Sudan Khartoum. I am eager to bring my expertise to an organization that values innovation, community engagement, and excellence in service. I would be honored to contribute to the safety and well-being of Khartoum’s residents while continuing to grow as a professional in this vital field.</w:t>
      </w:r>
    </w:p>
    <w:p>
      <w:pPr>
        <w:pStyle w:val="BodyText"/>
      </w:pPr>
      <w:r>
        <w:t xml:space="preserve">Thank you for considering my application. I look forward to the opportunity to discuss how I can contribute to your team. Please feel free to contact me at [Phone Number] or [Email Address] for any additional information or interviews.</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Sudan Khartoum</dc:title>
  <dc:creator/>
  <dc:language>en</dc:language>
  <cp:keywords/>
  <dcterms:created xsi:type="dcterms:W3CDTF">2026-07-23T05:14:23Z</dcterms:created>
  <dcterms:modified xsi:type="dcterms:W3CDTF">2026-07-23T05:14:23Z</dcterms:modified>
</cp:coreProperties>
</file>

<file path=docProps/custom.xml><?xml version="1.0" encoding="utf-8"?>
<Properties xmlns="http://schemas.openxmlformats.org/officeDocument/2006/custom-properties" xmlns:vt="http://schemas.openxmlformats.org/officeDocument/2006/docPropsVTypes"/>
</file>