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1" w:name="X01d1548bb0ad3a097aff17218c4a1b4f08f291b"/>
    <w:p>
      <w:pPr>
        <w:pStyle w:val="Heading1"/>
      </w:pPr>
      <w:r>
        <w:t xml:space="preserve">Cover Letter for Geologist Position in Argentina Buenos Aires</w:t>
      </w:r>
    </w:p>
    <w:p>
      <w:pPr>
        <w:pStyle w:val="FirstParagraph"/>
      </w:pPr>
      <w:r>
        <w:rPr>
          <w:bCs/>
          <w:b/>
        </w:rPr>
        <w:t xml:space="preserve">John D. Smith</w:t>
      </w:r>
      <w:r>
        <w:br/>
      </w:r>
      <w:r>
        <w:t xml:space="preserve">Calle Sarmiento 123, CABA</w:t>
      </w:r>
      <w:r>
        <w:br/>
      </w:r>
      <w:r>
        <w:t xml:space="preserve">Buenos Aires, Argentina</w:t>
      </w:r>
      <w:r>
        <w:br/>
      </w:r>
      <w:r>
        <w:t xml:space="preserve">+54 911 2345 6789</w:t>
      </w:r>
      <w:r>
        <w:br/>
      </w:r>
      <w:r>
        <w:t xml:space="preserve">j.smith@geologistargentina.com</w:t>
      </w:r>
    </w:p>
    <w:p>
      <w:pPr>
        <w:pStyle w:val="BodyText"/>
      </w:pPr>
      <w:r>
        <w:t xml:space="preserve">April 5, 2024</w:t>
      </w:r>
    </w:p>
    <w:p>
      <w:pPr>
        <w:pStyle w:val="BodyText"/>
      </w:pPr>
      <w:r>
        <w:rPr>
          <w:bCs/>
          <w:b/>
        </w:rPr>
        <w:t xml:space="preserve">Human Resources Department</w:t>
      </w:r>
      <w:r>
        <w:br/>
      </w:r>
      <w:r>
        <w:t xml:space="preserve">Grupo Minero Argentina S.A.</w:t>
      </w:r>
      <w:r>
        <w:br/>
      </w:r>
      <w:r>
        <w:t xml:space="preserve">Avenida Rivadavia 1000</w:t>
      </w:r>
      <w:r>
        <w:br/>
      </w:r>
      <w:r>
        <w:t xml:space="preserve">Buenos Aires, Argentina</w:t>
      </w:r>
    </w:p>
    <w:bookmarkStart w:id="20" w:name="dear-hiring-manager"/>
    <w:p>
      <w:pPr>
        <w:pStyle w:val="Heading2"/>
      </w:pPr>
      <w:r>
        <w:t xml:space="preserve">Dear Hiring Manager,</w:t>
      </w:r>
    </w:p>
    <w:p>
      <w:pPr>
        <w:pStyle w:val="FirstParagraph"/>
      </w:pPr>
      <w:r>
        <w:t xml:space="preserve">I am writing to express my enthusiasm for the Geologist position at Grupo Minero Argentina S.A., as advertised. As a dedicated and experienced geologist with over a decade of expertise in geological surveys, mineral exploration, and environmental assessments, I am eager to contribute my skills and knowledge to support your company’s mission in Argentina Buenos Aires. This opportunity aligns perfectly with my professional background and passion for uncovering the Earth’s geological secrets while addressing the unique challenges of South American geology.</w:t>
      </w:r>
    </w:p>
    <w:p>
      <w:pPr>
        <w:pStyle w:val="BodyText"/>
      </w:pPr>
      <w:r>
        <w:t xml:space="preserve">My career as a Geologist has been defined by a commitment to precision, innovation, and collaboration. I hold a Master’s degree in Geology from Universidad de Buenos Aires, where my thesis focused on the tectonic evolution of the Andean foreland basin—a region critical to Argentina’s mineral wealth. This academic foundation, combined with hands-on experience in fieldwork across diverse geological settings, has equipped me to excel in roles that demand technical rigor and adaptability.</w:t>
      </w:r>
    </w:p>
    <w:p>
      <w:pPr>
        <w:pStyle w:val="BodyText"/>
      </w:pPr>
      <w:r>
        <w:t xml:space="preserve">Throughout my career, I have worked on projects ranging from hydrocarbon exploration in the Neuquén Basin to assessing mineral deposits in the Sierra de Córdoba. These experiences have honed my ability to interpret complex geological data, utilize advanced software such as GIS and Petrel, and collaborate with multidisciplinary teams. For instance, while working with a mining consortium in San Juan Province, I led a team that identified high-grade gold zones through detailed stratigraphic analysis. This project not only resulted in a 20% increase in resource estimates but also underscored the importance of integrating geological insights with sustainable practices—a principle I deeply value.</w:t>
      </w:r>
    </w:p>
    <w:p>
      <w:pPr>
        <w:pStyle w:val="BodyText"/>
      </w:pPr>
      <w:r>
        <w:t xml:space="preserve">Argentina Buenos Aires offers a dynamic environment for geologists, with its unique geological features such as the Pampean plains, the Andes foothills, and the vast sedimentary basins of Patagonia. My familiarity with these regions is complemented by a strong understanding of local regulations and environmental standards. I have consistently emphasized compliance with national guidelines while advocating for eco-friendly exploration techniques that minimize ecological impact. This balance between resource development and environmental stewardship is crucial in Argentina, where the interplay between geology and sustainability shapes industry practices.</w:t>
      </w:r>
    </w:p>
    <w:p>
      <w:pPr>
        <w:pStyle w:val="BodyText"/>
      </w:pPr>
      <w:r>
        <w:t xml:space="preserve">What excites me most about this opportunity is the chance to work within a company that prioritizes innovation and community engagement. I am particularly impressed by Grupo Minero Argentina S.A.’s commitment to advancing geological research in South America. My ability to communicate complex technical information clearly, whether through reports or presentations, would enable me to contribute effectively to your team’s goals. Additionally, my fluency in Spanish and English allows me to bridge cultural and linguistic gaps, ensuring seamless collaboration with local stakeholders and international partners.</w:t>
      </w:r>
    </w:p>
    <w:p>
      <w:pPr>
        <w:pStyle w:val="BodyText"/>
      </w:pPr>
      <w:r>
        <w:t xml:space="preserve">In my current role as a Senior Geologist at GeoInvest S.A., I have managed projects that required meticulous attention to detail and strategic thinking. For example, I oversaw a 3D seismic survey in the Orán Basin, which led to the discovery of a previously unexplored hydrocarbon reservoir. This achievement was recognized by my peers and reinforced my belief in the transformative power of geological research. I am confident that my proactive approach to problem-solving and dedication to excellence will add value to your organization.</w:t>
      </w:r>
    </w:p>
    <w:p>
      <w:pPr>
        <w:pStyle w:val="BodyText"/>
      </w:pPr>
      <w:r>
        <w:t xml:space="preserve">I am particularly drawn to Argentina Buenos Aires due to its rich geological heritage and the opportunities it presents for groundbreaking work. The region’s diverse landscapes, from the arid deserts of La Pampa to the fertile plains of the Pampas, offer a unique laboratory for studying Earth’s processes. My goal as a Geologist is not only to advance scientific understanding but also to support industries that drive economic growth while respecting Argentina’s natural resources.</w:t>
      </w:r>
    </w:p>
    <w:p>
      <w:pPr>
        <w:pStyle w:val="BodyText"/>
      </w:pPr>
      <w:r>
        <w:t xml:space="preserve">Thank you for considering my application. I would welcome the opportunity to discuss how my skills and experiences align with your needs. Please feel free to contact me at +54 911 2345 6789 or j.smith@geologistargentina.com. I look forward to the possibility of contributing to Grupo Minero Argentina S.A.’s continued success in Argentina Buenos Aires.</w:t>
      </w:r>
    </w:p>
    <w:p>
      <w:pPr>
        <w:pStyle w:val="BodyText"/>
      </w:pPr>
      <w:r>
        <w:t xml:space="preserve">Sincerely,</w:t>
      </w:r>
      <w:r>
        <w:br/>
      </w:r>
      <w:r>
        <w:t xml:space="preserve">John D. Smith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Position in Argentina Buenos Aires</dc:title>
  <dc:creator/>
  <dc:language>en</dc:language>
  <cp:keywords/>
  <dcterms:created xsi:type="dcterms:W3CDTF">2026-07-23T17:20:45Z</dcterms:created>
  <dcterms:modified xsi:type="dcterms:W3CDTF">2026-07-23T17:20:45Z</dcterms:modified>
</cp:coreProperties>
</file>

<file path=docProps/custom.xml><?xml version="1.0" encoding="utf-8"?>
<Properties xmlns="http://schemas.openxmlformats.org/officeDocument/2006/custom-properties" xmlns:vt="http://schemas.openxmlformats.org/officeDocument/2006/docPropsVTypes"/>
</file>