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Japan</w:t>
      </w:r>
      <w:r>
        <w:t xml:space="preserve"> </w:t>
      </w:r>
      <w:r>
        <w:t xml:space="preserve">Osaka</w:t>
      </w:r>
    </w:p>
    <w:bookmarkStart w:id="25" w:name="cover-letter"/>
    <w:p>
      <w:pPr>
        <w:pStyle w:val="Heading1"/>
      </w:pPr>
      <w:r>
        <w:t xml:space="preserve">COVER LETTER</w:t>
      </w:r>
    </w:p>
    <w:p>
      <w:pPr>
        <w:pStyle w:val="FirstParagraph"/>
      </w:pPr>
      <w:r>
        <w:rPr>
          <w:bCs/>
          <w:b/>
        </w:rPr>
        <w:t xml:space="preserve">To the Hiring Committee,</w:t>
      </w:r>
    </w:p>
    <w:p>
      <w:pPr>
        <w:pStyle w:val="BodyText"/>
      </w:pPr>
      <w:r>
        <w:t xml:space="preserve">I am writing to express my sincere interest in the Geologist position at your esteemed organization, located in the vibrant city of Osaka, Japan. With a profound passion for geological sciences and a wealth of experience in mineral exploration, environmental assessment, and geotechnical analysis, I am eager to contribute my expertise to a dynamic team that values innovation and precision. Japan’s unique geological landscape, particularly in regions like Osaka, presents unparalleled opportunities for advancing sustainable development and disaster mitigation—areas where my skills as a Geologist can make a meaningful impact.</w:t>
      </w:r>
    </w:p>
    <w:bookmarkStart w:id="20" w:name="professional-background-and-expertise"/>
    <w:p>
      <w:pPr>
        <w:pStyle w:val="Heading2"/>
      </w:pPr>
      <w:r>
        <w:t xml:space="preserve">Professional Background and Expertise</w:t>
      </w:r>
    </w:p>
    <w:p>
      <w:pPr>
        <w:pStyle w:val="FirstParagraph"/>
      </w:pPr>
      <w:r>
        <w:t xml:space="preserve">As a certified Geologist with over [X] years of experience in both academic and industry settings, I have developed a robust foundation in earth sciences. My career has been dedicated to understanding the complexities of Earth’s systems, from the formation of sedimentary basins to the assessment of seismic risks. This expertise is particularly relevant in Japan Osaka, where geological stability and resource management are critical for urban planning and infrastructure development.</w:t>
      </w:r>
    </w:p>
    <w:p>
      <w:pPr>
        <w:pStyle w:val="BodyText"/>
      </w:pPr>
      <w:r>
        <w:t xml:space="preserve">My academic journey began with a [Bachelor's/Master's/PhD] in Geology from [University Name], where I specialized in structural geology and geochemistry. This was followed by hands-on fieldwork across diverse terrains, including the volcanic regions of Hokkaido and the tectonically active zones of Kyushu. These experiences honed my ability to interpret geological data, conduct site investigations, and collaborate with multidisciplinary teams to solve complex problems. In Japan Osaka, where the convergence of coastal geology and urban expansion demands meticulous planning, I am confident that my skills will align seamlessly with your organizational goals.</w:t>
      </w:r>
    </w:p>
    <w:bookmarkEnd w:id="20"/>
    <w:bookmarkStart w:id="21" w:name="relevance-of-geology-in-japan-osaka"/>
    <w:p>
      <w:pPr>
        <w:pStyle w:val="Heading2"/>
      </w:pPr>
      <w:r>
        <w:t xml:space="preserve">Relevance of Geology in Japan Osaka</w:t>
      </w:r>
    </w:p>
    <w:p>
      <w:pPr>
        <w:pStyle w:val="FirstParagraph"/>
      </w:pPr>
      <w:r>
        <w:t xml:space="preserve">Japan’s geographical position along the Pacific Ring of Fire makes it a hotspot for seismic activity, volcanic eruptions, and landslides. Osaka, as a major economic hub, relies heavily on geological research to ensure the safety and resilience of its infrastructure. My work as a Geologist has always emphasized the importance of integrating geological data into urban development strategies. For instance, my previous role at [Previous Company/Organization] involved conducting detailed subsurface analyses to mitigate risks associated with liquefaction during earthquakes. This experience is directly applicable to Osaka’s ongoing efforts to enhance disaster preparedness and sustainable land use.</w:t>
      </w:r>
    </w:p>
    <w:p>
      <w:pPr>
        <w:pStyle w:val="BodyText"/>
      </w:pPr>
      <w:r>
        <w:t xml:space="preserve">In addition to disaster mitigation, Japan Osaka is a region where geological expertise plays a pivotal role in resource management. The city’s proximity to the Seto Inland Sea and its reliance on groundwater for industrial and agricultural purposes underscore the need for skilled geologists. My background in hydrogeology and environmental impact assessments has equipped me to address these challenges effectively. I have led projects that involved mapping aquifer systems, evaluating contamination risks, and proposing mitigation strategies—a skill set that would be invaluable in supporting Osaka’s water resource management initiatives.</w:t>
      </w:r>
    </w:p>
    <w:bookmarkEnd w:id="21"/>
    <w:bookmarkStart w:id="22" w:name="X8467460319b36cb6b48dd84f340f82ffffad766"/>
    <w:p>
      <w:pPr>
        <w:pStyle w:val="Heading2"/>
      </w:pPr>
      <w:r>
        <w:t xml:space="preserve">Cultural Adaptability and Professional Values</w:t>
      </w:r>
    </w:p>
    <w:p>
      <w:pPr>
        <w:pStyle w:val="FirstParagraph"/>
      </w:pPr>
      <w:r>
        <w:t xml:space="preserve">Working as a Geologist in Japan Osaka requires not only technical proficiency but also an understanding of the country’s cultural and professional norms. I have studied Japanese work ethics, including the emphasis on collaboration, precision, and long-term commitment to projects. My previous collaborations with international teams have taught me to adapt to diverse environments while maintaining a high standard of professionalism. I am particularly drawn to Japan’s dedication to innovation in geoscience, such as the use of advanced technologies like 3D seismic imaging and AI-driven geological modeling.</w:t>
      </w:r>
    </w:p>
    <w:p>
      <w:pPr>
        <w:pStyle w:val="BodyText"/>
      </w:pPr>
      <w:r>
        <w:t xml:space="preserve">Furthermore, my ability to communicate effectively across cultures ensures that I can contribute meaningfully to your team. While I am fluent in English, I have also pursued basic Japanese language training to better engage with local stakeholders and understand the nuances of Japan’s geological challenges. This commitment to cultural integration reflects my genuine enthusiasm for contributing to Osaka’s geoscience community.</w:t>
      </w:r>
    </w:p>
    <w:bookmarkEnd w:id="22"/>
    <w:bookmarkStart w:id="23" w:name="why-osaka"/>
    <w:p>
      <w:pPr>
        <w:pStyle w:val="Heading2"/>
      </w:pPr>
      <w:r>
        <w:t xml:space="preserve">Why Osaka?</w:t>
      </w:r>
    </w:p>
    <w:p>
      <w:pPr>
        <w:pStyle w:val="FirstParagraph"/>
      </w:pPr>
      <w:r>
        <w:t xml:space="preserve">Osaka’s unique blend of historical significance and modern innovation makes it an exciting place to work as a Geologist. The city’s rich geological history, from its role in ancient trade routes to its contemporary urbanization projects, offers a dynamic backdrop for professional growth. I am particularly inspired by Osaka’s efforts to balance development with environmental conservation—a goal that resonates deeply with my own values as a geoscientist.</w:t>
      </w:r>
    </w:p>
    <w:p>
      <w:pPr>
        <w:pStyle w:val="BodyText"/>
      </w:pPr>
      <w:r>
        <w:t xml:space="preserve">Additionally, the presence of research institutions and industry leaders in Osaka creates a fertile ground for collaboration and knowledge exchange. I am eager to contribute to projects that leverage geological insights for sustainable urban planning, renewable energy exploration, and natural disaster resilience. Whether it’s supporting the development of geothermal energy sources or assessing the stability of construction sites along the Yodo River, I am ready to bring my expertise to your organization.</w:t>
      </w:r>
    </w:p>
    <w:bookmarkEnd w:id="23"/>
    <w:bookmarkStart w:id="24" w:name="conclusion"/>
    <w:p>
      <w:pPr>
        <w:pStyle w:val="Heading2"/>
      </w:pPr>
      <w:r>
        <w:t xml:space="preserve">Conclusion</w:t>
      </w:r>
    </w:p>
    <w:p>
      <w:pPr>
        <w:pStyle w:val="FirstParagraph"/>
      </w:pPr>
      <w:r>
        <w:t xml:space="preserve">In conclusion, I am confident that my qualifications as a Geologist, combined with my adaptability and passion for Japan’s geological landscape, make me a strong candidate for this position. I am excited about the opportunity to contribute to Osaka’s ongoing efforts in geoscience and sustainability. Thank you for considering my application. I would be delighted to discuss how my background and skills align with your needs in greater detail.</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Geologist Position in Japan Osaka</dc:title>
  <dc:creator/>
  <dc:language>en</dc:language>
  <cp:keywords/>
  <dcterms:created xsi:type="dcterms:W3CDTF">2025-12-10T09:16:44Z</dcterms:created>
  <dcterms:modified xsi:type="dcterms:W3CDTF">2025-12-10T09:16:44Z</dcterms:modified>
</cp:coreProperties>
</file>

<file path=docProps/custom.xml><?xml version="1.0" encoding="utf-8"?>
<Properties xmlns="http://schemas.openxmlformats.org/officeDocument/2006/custom-properties" xmlns:vt="http://schemas.openxmlformats.org/officeDocument/2006/docPropsVTypes"/>
</file>