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[Company Name] in Kazakhstan Almaty. As a highly motivated and experienced geologist with a deep passion for exploring Earth’s geological wonders, I am eager to contribute my expertise to your organization’s mission of advancing geological research, resource exploration, and environmental stewardship in this dynamic region. Kazakhstan Almaty, with its unique geological formations and rich mineral deposits, represents an unparalleled opportunity to combine scientific rigor with impactful fieldwork. I am confident that my academic background, professional experience, and dedication to geology align perfectly with the needs of your team.</w:t>
      </w:r>
    </w:p>
    <w:p>
      <w:pPr>
        <w:pStyle w:val="BodyText"/>
      </w:pPr>
      <w:r>
        <w:t xml:space="preserve">My journey as a Geologist began during my studies at [University Name], where I earned a degree in Geology with a focus on structural geology and mineralogy. This foundational education equipped me with the analytical skills and theoretical knowledge necessary to interpret complex geological data, map rock formations, and assess resource potential. However, it was my subsequent fieldwork in diverse environments—from the rugged terrains of Central Asia to the arid landscapes of Mongolia—that truly solidified my commitment to this profession. These experiences honed my ability to work under challenging conditions, collaborate with multidisciplinary teams, and deliver actionable insights that drive informed decision-making.</w:t>
      </w:r>
    </w:p>
    <w:p>
      <w:pPr>
        <w:pStyle w:val="BodyText"/>
      </w:pPr>
      <w:r>
        <w:t xml:space="preserve">Throughout my career, I have specialized in exploration geology, with a particular emphasis on mineral resource assessment and environmental geology. At [Previous Company/Organization Name], I led field surveys to identify potential ore deposits in remote regions of [Country/Region], employing advanced technologies such as ground-penetrating radar and GIS mapping to create detailed geological models. My work contributed to the discovery of several high-value mineral zones, which were later developed into profitable mining operations. These achievements underscore my ability to translate theoretical knowledge into practical solutions, a skill I am eager to apply in Kazakhstan Almaty.</w:t>
      </w:r>
    </w:p>
    <w:p>
      <w:pPr>
        <w:pStyle w:val="BodyText"/>
      </w:pPr>
      <w:r>
        <w:t xml:space="preserve">Kazakhstan Almaty holds a unique place in the global geological landscape. As one of the country’s largest cities and a hub for energy and mineral resources, it is home to diverse geological formations, including the Tien Shan mountain range, which offers immense potential for oil, gas, and mineral exploration. Additionally, Kazakhstan’s strategic location between Europe and Asia makes it a critical player in global resource markets. I am particularly drawn to the opportunity to work in this region because of its untapped geological potential and the chance to contribute to sustainable development initiatives that balance economic growth with environmental responsibility.</w:t>
      </w:r>
    </w:p>
    <w:p>
      <w:pPr>
        <w:pStyle w:val="BodyText"/>
      </w:pPr>
      <w:r>
        <w:t xml:space="preserve">What sets me apart as a Geologist is my ability to integrate cutting-edge technology with traditional field techniques. I am proficient in software such as Petrel, ArcGIS, and Surfer, which enable me to analyze geological data and create precise subsurface models. My experience in laboratory settings includes petrographic analysis, geochemical testing, and mineral identification—skills that are essential for evaluating the composition and properties of rock samples. Furthermore, I have a strong track record of preparing comprehensive reports and presentations that communicate findings to stakeholders, including executives, government agencies, and local communities.</w:t>
      </w:r>
    </w:p>
    <w:p>
      <w:pPr>
        <w:pStyle w:val="BodyText"/>
      </w:pPr>
      <w:r>
        <w:t xml:space="preserve">In Kazakhstan Almaty specifically, I see numerous opportunities to leverage my expertise. The region’s ongoing infrastructure projects, such as the development of renewable energy sources and the expansion of mining operations, require skilled geologists to ensure safety, efficiency, and compliance with environmental regulations. My background in both exploration and environmental geology positions me to support these efforts by conducting site assessments, mitigating geological risks, and advising on best practices for sustainable resource management. I am also keen to collaborate with local institutions and researchers to advance geological education and promote the responsible use of Kazakhstan’s natural resources.</w:t>
      </w:r>
    </w:p>
    <w:p>
      <w:pPr>
        <w:pStyle w:val="BodyText"/>
      </w:pPr>
      <w:r>
        <w:t xml:space="preserve">My commitment to professional growth is another reason I believe I would thrive in a role at [Company Name]. I regularly attend industry conferences, participate in workshops, and stay updated on the latest advancements in geoscience. For example, my recent participation in the International Geology Conference 2023 provided me with valuable insights into emerging technologies such as AI-driven geological modeling and remote sensing. These experiences have reinforced my belief that continuous learning is essential to staying at the forefront of our field.</w:t>
      </w:r>
    </w:p>
    <w:p>
      <w:pPr>
        <w:pStyle w:val="BodyText"/>
      </w:pPr>
      <w:r>
        <w:t xml:space="preserve">What excites me most about this opportunity is the chance to work in Kazakhstan Almaty, a city where geology intersects with culture, history, and innovation. The region’s geological diversity offers a rich tapestry of challenges and discoveries, from ancient sedimentary basins to modern-day energy projects. I am eager to contribute my skills to projects that not only advance scientific understanding but also support the economic and environmental well-being of the local community. I am confident that my proactive approach, technical expertise, and passion for geology will make me a valuable asset to your team.</w:t>
      </w:r>
    </w:p>
    <w:p>
      <w:pPr>
        <w:pStyle w:val="BodyText"/>
      </w:pPr>
      <w:r>
        <w:t xml:space="preserve">Thank you for considering my application. I would welcome the opportunity to discuss how my background and aspirations align with the goals of [Company Name]. Please feel free to contact me at [Your Phone Number] or [Your Email Address] at your earliest convenience. I look forward to the possibility of contributing to the success of your organization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Kazakhstan Almaty</dc:title>
  <dc:creator/>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file>