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As a highly motivated and experienced Geologist with a strong academic background and extensive fieldwork experience, I am excited to apply for the Geologist position in Malaysia Kuala Lumpur. My passion for understanding Earth’s processes, combined with my expertise in geological analysis, resource exploration, and environmental sustainability, aligns perfectly with the opportunities available in this dynamic region. Having studied and worked in diverse geological environments, I am confident that my skills will contribute meaningfully to your team while supporting the unique challenges and growth of Kuala Lumpur’s geoscience sector.</w:t>
      </w:r>
    </w:p>
    <w:bookmarkStart w:id="20" w:name="introduction"/>
    <w:p>
      <w:pPr>
        <w:pStyle w:val="Heading2"/>
      </w:pPr>
      <w:r>
        <w:t xml:space="preserve">Introduction</w:t>
      </w:r>
    </w:p>
    <w:p>
      <w:pPr>
        <w:pStyle w:val="FirstParagraph"/>
      </w:pPr>
      <w:r>
        <w:t xml:space="preserve">I hold a Master’s degree in Geology from [University Name], where I specialized in sedimentary geology and hydrogeological studies. My academic journey was complemented by hands-on experience in field surveys, core sampling, and the interpretation of geological data using industry-standard software such as GIS, AutoCAD, and Petrel. These experiences have equipped me with a robust foundation to tackle complex geological problems, whether in mineral exploration, oil and gas assessment, or environmental impact studies.</w:t>
      </w:r>
    </w:p>
    <w:p>
      <w:pPr>
        <w:pStyle w:val="BodyText"/>
      </w:pPr>
      <w:r>
        <w:t xml:space="preserve">Malaysia Kuala Lumpur has always been a focal point for me due to its strategic location in Southeast Asia and its significance as a hub for resource development and infrastructure growth. The region’s rich geological diversity—ranging from the sedimentary basins of the Malay Peninsula to the metamorphic terrains of Borneo—presents unique challenges and opportunities that I am eager to explore. My goal is to contribute my technical expertise to projects that align with Malaysia’s sustainable development goals while advancing the field of geology in this vibrant city.</w:t>
      </w:r>
    </w:p>
    <w:bookmarkEnd w:id="20"/>
    <w:bookmarkStart w:id="21" w:name="professional-experience"/>
    <w:p>
      <w:pPr>
        <w:pStyle w:val="Heading2"/>
      </w:pPr>
      <w:r>
        <w:t xml:space="preserve">Professional Experience</w:t>
      </w:r>
    </w:p>
    <w:p>
      <w:pPr>
        <w:pStyle w:val="FirstParagraph"/>
      </w:pPr>
      <w:r>
        <w:t xml:space="preserve">Over the past [X years], I have worked on a variety of geological projects across different regions, including [Previous Locations]. One notable project involved conducting detailed geological mapping of a potential mineral deposit in [Region], which led to the identification of high-value ore zones and provided critical data for subsequent drilling campaigns. My role included analyzing rock samples, interpreting stratigraphic sequences, and collaborating with multidisciplinary teams to ensure accurate resource estimation.</w:t>
      </w:r>
    </w:p>
    <w:p>
      <w:pPr>
        <w:pStyle w:val="BodyText"/>
      </w:pPr>
      <w:r>
        <w:t xml:space="preserve">Another significant project focused on assessing the environmental impact of mining activities in [Location]. I developed a comprehensive groundwater monitoring plan and used GIS tools to model contaminant dispersion patterns. This work not only ensured compliance with local regulations but also contributed to the implementation of sustainable practices that minimized ecological disruption. These experiences have honed my ability to balance technical rigor with environmental responsibility—a principle that is especially vital in Malaysia’s ecologically sensitive areas.</w:t>
      </w:r>
    </w:p>
    <w:p>
      <w:pPr>
        <w:pStyle w:val="BodyText"/>
      </w:pPr>
      <w:r>
        <w:t xml:space="preserve">In addition to fieldwork, I have extensive experience in laboratory analysis, including petrographic studies, X-ray fluorescence (XRF) testing, and mineralogical identification. My work has often involved interpreting data to support exploration strategies or environmental assessments. For example, during my tenure at [Previous Company/Organization], I led a team in analyzing core samples from an offshore oil and gas prospect, which resulted in a 20% increase in the estimated reserve potential. This project underscored the importance of integrating geological and geophysical data to make informed decisions.</w:t>
      </w:r>
    </w:p>
    <w:bookmarkEnd w:id="21"/>
    <w:bookmarkStart w:id="22" w:name="why-malaysia-kuala-lumpur"/>
    <w:p>
      <w:pPr>
        <w:pStyle w:val="Heading2"/>
      </w:pPr>
      <w:r>
        <w:t xml:space="preserve">Why Malaysia Kuala Lumpur?</w:t>
      </w:r>
    </w:p>
    <w:p>
      <w:pPr>
        <w:pStyle w:val="FirstParagraph"/>
      </w:pPr>
      <w:r>
        <w:t xml:space="preserve">The decision to apply for a Geologist position in Malaysia Kuala Lumpur is rooted in my admiration for the city’s role as a global leader in geoscience innovation. Kuala Lumpur’s rapid urbanization, coupled with its need for sustainable resource management and infrastructure development, creates an ideal environment for geologists to contribute to impactful projects. Whether it involves assessing the stability of construction sites, evaluating mineral deposits in nearby regions, or supporting environmental conservation efforts, the opportunities here are both challenging and rewarding.</w:t>
      </w:r>
    </w:p>
    <w:p>
      <w:pPr>
        <w:pStyle w:val="BodyText"/>
      </w:pPr>
      <w:r>
        <w:t xml:space="preserve">Furthermore, Malaysia’s commitment to renewable energy and green technology has opened new avenues for geological research. For instance, the exploration of geothermal energy sources in areas like Pahang and Sabah requires specialized knowledge of volcanic activity and subsurface thermal gradients. My background in hydrogeology and tectonic analysis makes me well-suited to contribute to such initiatives, which align with Malaysia’s vision for a greener future.</w:t>
      </w:r>
    </w:p>
    <w:p>
      <w:pPr>
        <w:pStyle w:val="BodyText"/>
      </w:pPr>
      <w:r>
        <w:t xml:space="preserve">I am particularly drawn to the collaborative nature of geological work in Kuala Lumpur. The city is home to numerous research institutions, government agencies, and private firms that prioritize interdisciplinary approaches. I am eager to engage with these stakeholders to advance projects that address pressing issues such as land subsidence, flood risk assessment, and carbon sequestration. My goal is not only to apply my skills but also to learn from the expertise of local professionals who are shaping the future of geoscience in this region.</w:t>
      </w:r>
    </w:p>
    <w:bookmarkEnd w:id="22"/>
    <w:bookmarkStart w:id="23" w:name="conclusion"/>
    <w:p>
      <w:pPr>
        <w:pStyle w:val="Heading2"/>
      </w:pPr>
      <w:r>
        <w:t xml:space="preserve">Conclusion</w:t>
      </w:r>
    </w:p>
    <w:p>
      <w:pPr>
        <w:pStyle w:val="FirstParagraph"/>
      </w:pPr>
      <w:r>
        <w:t xml:space="preserve">In conclusion, I am confident that my qualifications, experience, and enthusiasm for geological work make me an ideal candidate for the Geologist position in Malaysia Kuala Lumpur. I am eager to bring my technical expertise and dedication to your organization while contributing to the development of sustainable solutions for Malaysia’s evolving landscape. Thank you for considering my application. I would welcome the opportunity to discuss how my background and skills align with your needs.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Position in Malaysia Kuala Lumpur</dc:title>
  <dc:creator/>
  <cp:keywords/>
  <dcterms:created xsi:type="dcterms:W3CDTF">2025-12-10T09:18:57Z</dcterms:created>
  <dcterms:modified xsi:type="dcterms:W3CDTF">2025-12-10T09:18:57Z</dcterms:modified>
</cp:coreProperties>
</file>

<file path=docProps/custom.xml><?xml version="1.0" encoding="utf-8"?>
<Properties xmlns="http://schemas.openxmlformats.org/officeDocument/2006/custom-properties" xmlns:vt="http://schemas.openxmlformats.org/officeDocument/2006/docPropsVTypes"/>
</file>