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Graphic Designer position at your esteemed organization, located in the vibrant city of Colombia Bogotá. As a creative professional with a passion for visual storytelling and a deep understanding of the dynamic design landscape in Colombia Bogotá, I am eager to contribute my skills and experience to support your team’s goals. With [X years] of experience in graphic design, I have developed a strong portfolio that reflects my ability to craft compelling visuals tailored to diverse industries, including fashion, technology, and cultural initiatives—areas that are particularly prominent in Colombia Bogotá’s creative ecosystem.</w:t>
      </w:r>
    </w:p>
    <w:bookmarkStart w:id="20" w:name="why-colombia-bogotá"/>
    <w:p>
      <w:pPr>
        <w:pStyle w:val="Heading2"/>
      </w:pPr>
      <w:r>
        <w:t xml:space="preserve">Why Colombia Bogotá?</w:t>
      </w:r>
    </w:p>
    <w:p>
      <w:pPr>
        <w:pStyle w:val="FirstParagraph"/>
      </w:pPr>
      <w:r>
        <w:t xml:space="preserve">Colombia Bogotá is a city that thrives on innovation and artistic expression. Its unique blend of historical heritage, modern creativity, and entrepreneurial spirit makes it an ideal hub for designers who seek to create impactful work. As someone deeply inspired by the cultural richness of Colombia Bogotá, I have always aspired to contribute to its growing design community. Whether it’s through branding campaigns that reflect local identity or digital solutions that resonate with global audiences, I believe my expertise aligns perfectly with the opportunities available in this exciting location.</w:t>
      </w:r>
    </w:p>
    <w:bookmarkEnd w:id="20"/>
    <w:bookmarkStart w:id="21" w:name="my-background-as-a-graphic-designer"/>
    <w:p>
      <w:pPr>
        <w:pStyle w:val="Heading2"/>
      </w:pPr>
      <w:r>
        <w:t xml:space="preserve">My Background as a Graphic Designer</w:t>
      </w:r>
    </w:p>
    <w:p>
      <w:pPr>
        <w:pStyle w:val="FirstParagraph"/>
      </w:pPr>
      <w:r>
        <w:t xml:space="preserve">As a Graphic Designer, my career has been driven by a commitment to excellence and a desire to solve visual problems creatively. Over the years, I have honed my skills in Adobe Creative Suite, including Photoshop, Illustrator, and InDesign, while also staying updated with emerging tools like Figma and Canva. My work spans from developing brand identities for startups in Colombia Bogotá to designing marketing materials for international clients. I take pride in understanding the nuances of each project—whether it’s a small local business looking to elevate its presence or a multinational corporation seeking culturally relevant visuals.</w:t>
      </w:r>
    </w:p>
    <w:p>
      <w:pPr>
        <w:pStyle w:val="BodyText"/>
      </w:pPr>
      <w:r>
        <w:t xml:space="preserve">One of my most rewarding experiences was collaborating with a cultural nonprofit in Colombia Bogotá to design an awareness campaign focused on environmental sustainability. This project required not only technical precision but also a deep sensitivity to the community’s values and aspirations. The success of this initiative, which received recognition from local media outlets, reinforced my belief that graphic design is more than just aesthetics—it’s about creating meaningful connections.</w:t>
      </w:r>
    </w:p>
    <w:bookmarkEnd w:id="21"/>
    <w:bookmarkStart w:id="22" w:name="what-i-bring-to-your-team"/>
    <w:p>
      <w:pPr>
        <w:pStyle w:val="Heading2"/>
      </w:pPr>
      <w:r>
        <w:t xml:space="preserve">What I Bring to Your Team</w:t>
      </w:r>
    </w:p>
    <w:p>
      <w:pPr>
        <w:pStyle w:val="FirstParagraph"/>
      </w:pPr>
      <w:r>
        <w:t xml:space="preserve">My approach as a Graphic Designer is rooted in collaboration, adaptability, and a strong work ethic. I thrive in fast-paced environments where creativity meets deadlines, and I am proficient in managing multiple projects simultaneously without compromising quality. For instance, while working with a tech startup in Colombia Bogotá, I led the design of their website and mobile app interface, which resulted in a 30% increase in user engagement within six months. This experience taught me the importance of aligning visual elements with user behavior and brand messaging—a principle I apply to every project.</w:t>
      </w:r>
    </w:p>
    <w:p>
      <w:pPr>
        <w:pStyle w:val="BodyText"/>
      </w:pPr>
      <w:r>
        <w:t xml:space="preserve">Additionally, I have a keen eye for detail and a strong understanding of typography, color theory, and composition. These skills have allowed me to create designs that are not only visually striking but also functional and accessible. For example, my recent work on a healthcare campaign in Colombia Bogotá involved simplifying complex information into easy-to-understand infographics, which helped bridge the gap between medical professionals and patients.</w:t>
      </w:r>
    </w:p>
    <w:bookmarkEnd w:id="22"/>
    <w:bookmarkStart w:id="23" w:name="why-i-am-interested-in-this-opportunity"/>
    <w:p>
      <w:pPr>
        <w:pStyle w:val="Heading2"/>
      </w:pPr>
      <w:r>
        <w:t xml:space="preserve">Why I Am Interested in This Opportunity</w:t>
      </w:r>
    </w:p>
    <w:p>
      <w:pPr>
        <w:pStyle w:val="FirstParagraph"/>
      </w:pPr>
      <w:r>
        <w:t xml:space="preserve">The opportunity to join your team as a Graphic Designer in Colombia Bogotá is incredibly appealing. Your organization’s reputation for [mention a specific quality of the company, e.g., "innovative design solutions" or "commitment to sustainability"] resonates with my own values and professional aspirations. I am particularly drawn to your focus on [specific project, service, or mission], as it aligns with my goal to contribute to meaningful work that has a lasting impact.</w:t>
      </w:r>
    </w:p>
    <w:p>
      <w:pPr>
        <w:pStyle w:val="BodyText"/>
      </w:pPr>
      <w:r>
        <w:t xml:space="preserve">Colombia Bogotá is a city that constantly evolves, and I am excited about the possibility of being part of its creative growth. Whether it’s designing for local businesses, supporting community initiatives, or collaborating with international partners, I am confident that my skills and passion for design will add value to your team. I also have a strong network within Colombia Bogotá’s design community, which could help foster partnerships and collaborations that benefit both the organization and its clients.</w:t>
      </w:r>
    </w:p>
    <w:bookmarkEnd w:id="23"/>
    <w:bookmarkStart w:id="24" w:name="conclusion"/>
    <w:p>
      <w:pPr>
        <w:pStyle w:val="Heading2"/>
      </w:pPr>
      <w:r>
        <w:t xml:space="preserve">Conclusion</w:t>
      </w:r>
    </w:p>
    <w:p>
      <w:pPr>
        <w:pStyle w:val="FirstParagraph"/>
      </w:pPr>
      <w:r>
        <w:t xml:space="preserve">In conclusion, I am eager to bring my expertise as a Graphic Designer to your organization in Colombia Bogotá. My background in creating visually compelling solutions, combined with my deep appreciation for the city’s cultural and creative energy, positions me to make a significant contribution. I would welcome the opportunity to discuss how my skills and experiences align with your needs. Thank you for considering my application, and I look forward to the possibility of contributing to your team’s success.</w:t>
      </w:r>
    </w:p>
    <w:p>
      <w:pPr>
        <w:pStyle w:val="BodyText"/>
      </w:pPr>
      <w:r>
        <w:t xml:space="preserve">Sincerely,</w:t>
      </w:r>
      <w:r>
        <w:br/>
      </w:r>
      <w:r>
        <w:t xml:space="preserve">[Your Full Name]</w:t>
      </w:r>
      <w:r>
        <w:br/>
      </w:r>
      <w:r>
        <w:t xml:space="preserve">[Your Contact Information: Email, Phone Number]</w:t>
      </w:r>
      <w:r>
        <w:br/>
      </w:r>
      <w:r>
        <w:t xml:space="preserve">[Portfolio Website or LinkedIn Profile]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in Colombia Bogotá</dc:title>
  <dc:creator/>
  <dc:language>en</dc:language>
  <cp:keywords/>
  <dcterms:created xsi:type="dcterms:W3CDTF">2026-07-24T03:54:49Z</dcterms:created>
  <dcterms:modified xsi:type="dcterms:W3CDTF">2026-07-24T03:54:49Z</dcterms:modified>
</cp:coreProperties>
</file>

<file path=docProps/custom.xml><?xml version="1.0" encoding="utf-8"?>
<Properties xmlns="http://schemas.openxmlformats.org/officeDocument/2006/custom-properties" xmlns:vt="http://schemas.openxmlformats.org/officeDocument/2006/docPropsVTypes"/>
</file>