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Graphic Designer position at your esteemed organization in Qatar Doha. As a passionate and detail-oriented graphic designer with a strong portfolio of creative work, I am eager to contribute my skills and expertise to support your brand’s vision in this dynamic and culturally rich region. Qatar Doha, with its vibrant blend of tradition and modernity, offers an exciting environment for innovative design that resonates with both local and global audiences. I am particularly drawn to the opportunity to collaborate with a forward-thinking team that values creativity as a cornerstone of success.</w:t>
      </w:r>
    </w:p>
    <w:p>
      <w:pPr>
        <w:pStyle w:val="BodyText"/>
      </w:pPr>
      <w:r>
        <w:t xml:space="preserve">With over five years of experience in graphic design, I have developed a deep understanding of visual storytelling, brand identity, and user-centric design solutions. My work spans from conceptualizing eye-catching logos and marketing materials to crafting digital content that aligns with diverse industries. Whether it’s designing for corporate clients, fashion brands, or cultural projects, I approach each task with a commitment to excellence and a focus on delivering results that exceed expectations. In Qatar Doha, where the design landscape is rapidly evolving, I believe my background in both traditional and digital mediums positions me to contribute meaningfully to your team.</w:t>
      </w:r>
    </w:p>
    <w:p>
      <w:pPr>
        <w:pStyle w:val="BodyText"/>
      </w:pPr>
      <w:r>
        <w:t xml:space="preserve">One of my core strengths as a Graphic Designer is my ability to merge artistic creativity with strategic thinking. For instance, while working with a multinational client in the hospitality sector, I designed a comprehensive visual identity that reflected the cultural heritage of the region while appealing to an international audience. This project required me to research local design aesthetics, incorporate traditional motifs into modern layouts, and ensure consistency across all platforms. The success of this initiative not only enhanced the client’s brand recognition but also demonstrated my ability to adapt to unique challenges and deliver work that is both visually compelling and culturally relevant.</w:t>
      </w:r>
    </w:p>
    <w:p>
      <w:pPr>
        <w:pStyle w:val="BodyText"/>
      </w:pPr>
      <w:r>
        <w:t xml:space="preserve">In Qatar Doha, where the intersection of innovation and tradition is ever-present, I believe my skills in Adobe Creative Suite (including Photoshop, Illustrator, and InDesign) combined with a strong grasp of typography, color theory, and layout design will be an asset. I am also well-versed in creating digital assets for social media, websites, and print materials that align with the latest trends while maintaining a timeless quality. My portfolio includes projects ranging from editorial design to packaging solutions, all of which reflect my dedication to precision and originality.</w:t>
      </w:r>
    </w:p>
    <w:p>
      <w:pPr>
        <w:pStyle w:val="BodyText"/>
      </w:pPr>
      <w:r>
        <w:t xml:space="preserve">What excites me most about this opportunity is the chance to work within a community that values creativity as a driving force for progress. Qatar Doha has become a global hub for art, architecture, and technology, and I am eager to contribute my expertise to projects that reflect this spirit of innovation. I have studied the works of local designers and artists in Doha, such as the iconic Museum of Islamic Art and the futuristic skyline of West Bay, which inspire me to create designs that are both impactful and aligned with the region’s identity. I am confident that my ability to understand and integrate cultural nuances into my work will enable me to create designs that resonate deeply with your audience.</w:t>
      </w:r>
    </w:p>
    <w:p>
      <w:pPr>
        <w:pStyle w:val="BodyText"/>
      </w:pPr>
      <w:r>
        <w:t xml:space="preserve">Moreover, I thrive in collaborative environments where communication and adaptability are key. As a Graphic Designer, I regularly work with cross-functional teams, including marketers, developers, and clients, to ensure that design solutions meet both functional and aesthetic goals. My strong organizational skills allow me to manage multiple projects simultaneously while maintaining high standards of quality. I am also proficient in translating complex ideas into visual concepts that are easy to understand and engaging for the end user.</w:t>
      </w:r>
    </w:p>
    <w:p>
      <w:pPr>
        <w:pStyle w:val="BodyText"/>
      </w:pPr>
      <w:r>
        <w:t xml:space="preserve">I would be thrilled to bring my passion for design, technical expertise, and cultural awareness to your team in Qatar Doha. My goal is not only to create visually stunning work but also to contribute to the growth and success of your brand through innovative design solutions. I am particularly interested in exploring how graphic design can play a role in promoting sustainability, inclusivity, and local heritage—values that align closely with the vision of many organizations in Qatar Doha.</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am available for an interview at your discretion and look forward to the possibility of contributing to your team’s success in Qatar Doha.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Qatar Doha</dc:title>
  <dc:creator/>
  <dc:language>en</dc:language>
  <cp:keywords/>
  <dcterms:created xsi:type="dcterms:W3CDTF">2026-07-21T16:26:53Z</dcterms:created>
  <dcterms:modified xsi:type="dcterms:W3CDTF">2026-07-21T16:26:53Z</dcterms:modified>
</cp:coreProperties>
</file>

<file path=docProps/custom.xml><?xml version="1.0" encoding="utf-8"?>
<Properties xmlns="http://schemas.openxmlformats.org/officeDocument/2006/custom-properties" xmlns:vt="http://schemas.openxmlformats.org/officeDocument/2006/docPropsVTypes"/>
</file>