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passionate and experienced Graphic Designer, I am excited to submit my application for the Graphic Designer position at your esteemed organization in the United Arab Emirates Dubai. This opportunity aligns perfectly with my professional goals and my desire to contribute to the vibrant creative ecosystem of one of the world’s most dynamic cities. With a strong foundation in visual communication, a keen understanding of cultural aesthetics, and a commitment to excellence, I am eager to bring my skills and creativity to your team.</w:t>
      </w:r>
    </w:p>
    <w:bookmarkStart w:id="20" w:name="professional-background"/>
    <w:p>
      <w:pPr>
        <w:pStyle w:val="Heading2"/>
      </w:pPr>
      <w:r>
        <w:t xml:space="preserve">Professional Background</w:t>
      </w:r>
    </w:p>
    <w:p>
      <w:pPr>
        <w:pStyle w:val="FirstParagraph"/>
      </w:pPr>
      <w:r>
        <w:t xml:space="preserve">Over the past [X years], I have honed my expertise as a Graphic Designer, creating compelling visual solutions that resonate with diverse audiences. My journey began with a degree in Visual Arts and Design, followed by hands-on experience in agencies and freelance projects across industries such as fashion, technology, and hospitality. This exposure has allowed me to develop a versatile skill set that includes branding, editorial design, digital media production, and user interface (UI) design.</w:t>
      </w:r>
    </w:p>
    <w:p>
      <w:pPr>
        <w:pStyle w:val="BodyText"/>
      </w:pPr>
      <w:r>
        <w:t xml:space="preserve">What sets me apart is my ability to blend creativity with strategic thinking. Whether it’s crafting a logo that embodies a brand’s identity or designing immersive digital experiences, I prioritize clarity, originality, and functionality. My work has been recognized in several design competitions, including [mention any relevant awards or accolades if applicable], which further solidifies my dedication to delivering high-quality results.</w:t>
      </w:r>
    </w:p>
    <w:bookmarkEnd w:id="20"/>
    <w:bookmarkStart w:id="21" w:name="skills-and-expertise"/>
    <w:p>
      <w:pPr>
        <w:pStyle w:val="Heading2"/>
      </w:pPr>
      <w:r>
        <w:t xml:space="preserve">Skills and Expertise</w:t>
      </w:r>
    </w:p>
    <w:p>
      <w:pPr>
        <w:pStyle w:val="FirstParagraph"/>
      </w:pPr>
      <w:r>
        <w:t xml:space="preserve">As a Graphic Designer, I specialize in the following areas:</w:t>
      </w:r>
    </w:p>
    <w:p>
      <w:pPr>
        <w:numPr>
          <w:ilvl w:val="0"/>
          <w:numId w:val="1001"/>
        </w:numPr>
        <w:pStyle w:val="Compact"/>
      </w:pPr>
      <w:r>
        <w:rPr>
          <w:bCs/>
          <w:b/>
        </w:rPr>
        <w:t xml:space="preserve">Adobe Creative Suite:</w:t>
      </w:r>
      <w:r>
        <w:t xml:space="preserve"> </w:t>
      </w:r>
      <w:r>
        <w:t xml:space="preserve">Proficient in Photoshop, Illustrator, InDesign, and After Effects for print and digital design.</w:t>
      </w:r>
    </w:p>
    <w:p>
      <w:pPr>
        <w:numPr>
          <w:ilvl w:val="0"/>
          <w:numId w:val="1001"/>
        </w:numPr>
        <w:pStyle w:val="Compact"/>
      </w:pPr>
      <w:r>
        <w:rPr>
          <w:bCs/>
          <w:b/>
        </w:rPr>
        <w:t xml:space="preserve">Branding &amp; Identity:</w:t>
      </w:r>
      <w:r>
        <w:t xml:space="preserve"> </w:t>
      </w:r>
      <w:r>
        <w:t xml:space="preserve">Skilled in developing cohesive visual identities that align with client objectives and target audiences.</w:t>
      </w:r>
    </w:p>
    <w:p>
      <w:pPr>
        <w:numPr>
          <w:ilvl w:val="0"/>
          <w:numId w:val="1001"/>
        </w:numPr>
        <w:pStyle w:val="Compact"/>
      </w:pPr>
      <w:r>
        <w:rPr>
          <w:bCs/>
          <w:b/>
        </w:rPr>
        <w:t xml:space="preserve">Digital Design:</w:t>
      </w:r>
      <w:r>
        <w:t xml:space="preserve"> </w:t>
      </w:r>
      <w:r>
        <w:t xml:space="preserve">Experienced in creating web graphics, social media assets, and UI/UX layouts tailored for modern platforms.</w:t>
      </w:r>
    </w:p>
    <w:p>
      <w:pPr>
        <w:numPr>
          <w:ilvl w:val="0"/>
          <w:numId w:val="1001"/>
        </w:numPr>
        <w:pStyle w:val="Compact"/>
      </w:pPr>
      <w:r>
        <w:rPr>
          <w:bCs/>
          <w:b/>
        </w:rPr>
        <w:t xml:space="preserve">Cultural Sensitivity:</w:t>
      </w:r>
      <w:r>
        <w:t xml:space="preserve"> </w:t>
      </w:r>
      <w:r>
        <w:t xml:space="preserve">Aware of the unique design preferences and traditions in the United Arab Emirates Dubai market, ensuring work is culturally appropriate and impactful.</w:t>
      </w:r>
    </w:p>
    <w:p>
      <w:pPr>
        <w:numPr>
          <w:ilvl w:val="0"/>
          <w:numId w:val="1001"/>
        </w:numPr>
        <w:pStyle w:val="Compact"/>
      </w:pPr>
      <w:r>
        <w:rPr>
          <w:bCs/>
          <w:b/>
        </w:rPr>
        <w:t xml:space="preserve">Collaboration:</w:t>
      </w:r>
      <w:r>
        <w:t xml:space="preserve"> </w:t>
      </w:r>
      <w:r>
        <w:t xml:space="preserve">A team player with strong communication skills, capable of translating client feedback into visually stunning designs.</w:t>
      </w:r>
    </w:p>
    <w:bookmarkEnd w:id="21"/>
    <w:bookmarkStart w:id="22" w:name="Xc1dfe92804e0bee48233dea97e89a60a76905a5"/>
    <w:p>
      <w:pPr>
        <w:pStyle w:val="Heading2"/>
      </w:pPr>
      <w:r>
        <w:t xml:space="preserve">Understanding the United Arab Emirates Dubai Market</w:t>
      </w:r>
    </w:p>
    <w:p>
      <w:pPr>
        <w:pStyle w:val="FirstParagraph"/>
      </w:pPr>
      <w:r>
        <w:t xml:space="preserve">The United Arab Emirates Dubai is a global hub for innovation, luxury, and cultural exchange. As a Graphic Designer, I recognize the importance of tailoring designs to reflect the city’s unique blend of tradition and modernity. The UAE’s rapid growth and emphasis on digital transformation present endless opportunities for creative professionals to make a meaningful impact.</w:t>
      </w:r>
    </w:p>
    <w:p>
      <w:pPr>
        <w:pStyle w:val="BodyText"/>
      </w:pPr>
      <w:r>
        <w:t xml:space="preserve">Working in Dubai requires an understanding of its diverse population, which includes residents from over 200 nationalities. This diversity demands designs that are inclusive, adaptable, and culturally resonant. My experience collaborating with international clients has equipped me with the flexibility and insight needed to thrive in such a dynamic environment. I am also familiar with the UAE’s regulatory standards for design and advertising, ensuring all work adheres to local guidelines.</w:t>
      </w:r>
    </w:p>
    <w:bookmarkEnd w:id="22"/>
    <w:bookmarkStart w:id="23" w:name="why-dubai"/>
    <w:p>
      <w:pPr>
        <w:pStyle w:val="Heading2"/>
      </w:pPr>
      <w:r>
        <w:t xml:space="preserve">Why Dubai?</w:t>
      </w:r>
    </w:p>
    <w:p>
      <w:pPr>
        <w:pStyle w:val="FirstParagraph"/>
      </w:pPr>
      <w:r>
        <w:t xml:space="preserve">Choosing Dubai as a career destination is not just about professional growth—it’s about being part of a city that values creativity and innovation. The United Arab Emirates Dubai has become a beacon for artists, designers, and entrepreneurs worldwide, offering access to cutting-edge technology, world-class institutions, and a thriving creative community.</w:t>
      </w:r>
    </w:p>
    <w:p>
      <w:pPr>
        <w:pStyle w:val="BodyText"/>
      </w:pPr>
      <w:r>
        <w:t xml:space="preserve">I am particularly drawn to the city’s commitment to excellence in design. From iconic architecture like the Burj Khalifa to its bustling art galleries and digital campaigns for global brands, Dubai sets a high standard for visual storytelling. As a Graphic Designer, I am eager to contribute my skills to this environment and collaborate with professionals who share my passion for pushing boundaries.</w:t>
      </w:r>
    </w:p>
    <w:bookmarkEnd w:id="23"/>
    <w:bookmarkStart w:id="24" w:name="conclusion"/>
    <w:p>
      <w:pPr>
        <w:pStyle w:val="Heading2"/>
      </w:pPr>
      <w:r>
        <w:t xml:space="preserve">Conclusion</w:t>
      </w:r>
    </w:p>
    <w:p>
      <w:pPr>
        <w:pStyle w:val="FirstParagraph"/>
      </w:pPr>
      <w:r>
        <w:t xml:space="preserve">In conclusion, I am confident that my creative vision, technical expertise, and cultural awareness make me an ideal candidate for the Graphic Designer role in the United Arab Emirates Dubai. I am enthusiastic about the opportunity to bring my unique perspective to your organization and help drive impactful design solutions that align with your goals.</w:t>
      </w:r>
    </w:p>
    <w:p>
      <w:pPr>
        <w:pStyle w:val="BodyText"/>
      </w:pPr>
      <w:r>
        <w:t xml:space="preserve">Thank you for considering my application. I would welcome the chance to discuss how my background and skills can contribute to your team’s success. Please feel free to contact me at [your phone number] or [your email address] at your earliest convenience. I look forward to the possibility of working together in this exciting and innovative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 United Arab Emirates Dubai</dc:title>
  <dc:creator/>
  <dc:language>en</dc:language>
  <cp:keywords/>
  <dcterms:created xsi:type="dcterms:W3CDTF">2026-07-24T07:08:11Z</dcterms:created>
  <dcterms:modified xsi:type="dcterms:W3CDTF">2026-07-24T07:08:11Z</dcterms:modified>
</cp:coreProperties>
</file>

<file path=docProps/custom.xml><?xml version="1.0" encoding="utf-8"?>
<Properties xmlns="http://schemas.openxmlformats.org/officeDocument/2006/custom-properties" xmlns:vt="http://schemas.openxmlformats.org/officeDocument/2006/docPropsVTypes"/>
</file>