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Human Resources Manager position at your organization, based in Argentina, Buenos Aires. With over a decade of experience in human resources and a deep understanding of the unique challenges and opportunities within Latin America’s dynamic business landscape, I am eager to contribute my expertise to your team. As a professional who has worked across diverse cultural contexts, I have developed a keen ability to align HR strategies with organizational goals while respecting local customs and legal frameworks. My background in talent development, employee engagement, and compliance makes me well-suited for this role, particularly in a vibrant hub like Buenos Aires.</w:t>
      </w:r>
    </w:p>
    <w:p>
      <w:pPr>
        <w:pStyle w:val="BodyText"/>
      </w:pPr>
      <w:r>
        <w:t xml:space="preserve">Throughout my career as a Human Resources Manager, I have focused on building inclusive workplaces that prioritize both employee well-being and business success. In Argentina’s evolving economy, where the intersection of tradition and innovation shapes workplace dynamics, I have consistently adapted my approach to meet the needs of global and local stakeholders. For instance, at [Previous Company Name], I led a comprehensive HR transformation initiative that improved internal communication systems by 40% and reduced turnover rates by 25% within six months. This experience reinforced my belief that effective human resources management is not just about administrative tasks but about fostering a culture of trust, growth, and collaboration.</w:t>
      </w:r>
    </w:p>
    <w:p>
      <w:pPr>
        <w:pStyle w:val="BodyText"/>
      </w:pPr>
      <w:r>
        <w:t xml:space="preserve">What sets me apart as a Human Resources Manager is my commitment to understanding the cultural and legal nuances of the regions where I work. Argentina, particularly Buenos Aires, has a rich labor history and distinct regulatory environment. My time working with multinational corporations in South America has equipped me with insights into local labor laws, such as those governing collective bargaining agreements and workplace safety standards. I also have a strong network of professionals in Buenos Aires and surrounding areas, which allows me to identify top-tier talent while ensuring compliance with regional requirements. This blend of technical knowledge and cultural awareness is critical for driving HR initiatives that resonate with both employees and leadership.</w:t>
      </w:r>
    </w:p>
    <w:p>
      <w:pPr>
        <w:pStyle w:val="BodyText"/>
      </w:pPr>
      <w:r>
        <w:t xml:space="preserve">One of my core strengths as a Human Resources Manager is my ability to design and implement programs that enhance employee engagement and retention. In Buenos Aires, where the workforce values work-life balance and social responsibility, I have successfully introduced flexible working arrangements, wellness initiatives, and mentorship programs that align with local expectations. For example, at [Previous Company Name], I launched a diversity and inclusion task force that increased representation of underrepresented groups by 30% within two years. This initiative not only strengthened the company’s reputation as an employer of choice but also improved team cohesion and innovation.</w:t>
      </w:r>
    </w:p>
    <w:p>
      <w:pPr>
        <w:pStyle w:val="BodyText"/>
      </w:pPr>
      <w:r>
        <w:t xml:space="preserve">I am particularly drawn to this opportunity in Argentina Buenos Aires because of the region’s growing importance in the global economy. As businesses expand their presence in Latin America, there is a pressing need for HR professionals who can navigate complex regulatory environments while fostering a sense of belonging among employees. My experience working with teams across South America has given me a unique perspective on how to balance corporate objectives with local needs. Whether it’s addressing the challenges of remote work in urban centers like Buenos Aires or supporting employees through periods of economic uncertainty, I am confident in my ability to provide strategic HR leadership.</w:t>
      </w:r>
    </w:p>
    <w:p>
      <w:pPr>
        <w:pStyle w:val="BodyText"/>
      </w:pPr>
      <w:r>
        <w:t xml:space="preserve">As a Human Resources Manager, I pride myself on being a proactive problem solver. In Argentina, where labor disputes and cultural expectations can vary widely, this skill is essential. I have successfully mediated conflicts between employees and management by leveraging my training in negotiation and conflict resolution. Additionally, I have developed HR policies that reflect the values of the organizations I’ve worked with while ensuring compliance with national regulations. This includes creating onboarding programs tailored to local customs, designing performance evaluation systems that align with cultural norms, and providing continuous learning opportunities for employees.</w:t>
      </w:r>
    </w:p>
    <w:p>
      <w:pPr>
        <w:pStyle w:val="BodyText"/>
      </w:pPr>
      <w:r>
        <w:t xml:space="preserve">Another aspect of my work as a Human Resources Manager that I am passionate about is talent development. In Buenos Aires, where the job market is competitive and highly skilled professionals are in demand, I have focused on building pipelines that attract and retain top talent. By partnering with local universities and professional associations, I have created internship programs that not only benefit students but also help organizations identify future leaders. This approach has proven effective in reducing hiring costs while ensuring a steady flow of qualified candidates.</w:t>
      </w:r>
    </w:p>
    <w:p>
      <w:pPr>
        <w:pStyle w:val="BodyText"/>
      </w:pPr>
      <w:r>
        <w:t xml:space="preserve">I am also deeply committed to upholding ethical standards in HR practices. In Argentina, where transparency and integrity are highly valued, I have consistently prioritized fairness and accountability in all my decisions. Whether it’s ensuring equal pay for equal work or advocating for employee rights during organizational changes, I believe that ethical HR management is the foundation of long-term success. This philosophy has earned me the trust of colleagues and leaders alike, allowing me to drive meaningful change within my teams.</w:t>
      </w:r>
    </w:p>
    <w:p>
      <w:pPr>
        <w:pStyle w:val="BodyText"/>
      </w:pPr>
      <w:r>
        <w:t xml:space="preserve">Finally, I would like to emphasize my enthusiasm for contributing to your organization’s mission in Argentina Buenos Aires. I am particularly inspired by [Company Name]’s commitment to [specific value or initiative mentioned in the job posting]. As a Human Resources Manager, I am eager to support this vision by fostering a workplace culture that reflects your values and drives innovation. I am confident that my experience, skills, and passion for HR will make me a valuable asset to your team.</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earliest convenience. I look forward to the possibility of contributing to the success of your company in Argentina Buenos Aires.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2026-07-23T12:59:23Z</dcterms:created>
  <dcterms:modified xsi:type="dcterms:W3CDTF">2026-07-23T12:59:23Z</dcterms:modified>
</cp:coreProperties>
</file>

<file path=docProps/custom.xml><?xml version="1.0" encoding="utf-8"?>
<Properties xmlns="http://schemas.openxmlformats.org/officeDocument/2006/custom-properties" xmlns:vt="http://schemas.openxmlformats.org/officeDocument/2006/docPropsVTypes"/>
</file>