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4" w:name="cover-letter"/>
    <w:p>
      <w:pPr>
        <w:pStyle w:val="Heading2"/>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Dhaka, Bangladesh</w:t>
      </w:r>
      <w:r>
        <w:br/>
      </w:r>
      <w:r>
        <w:t xml:space="preserve">[Date]</w:t>
      </w:r>
    </w:p>
    <w:p>
      <w:pPr>
        <w:pStyle w:val="BodyText"/>
      </w:pPr>
      <w:r>
        <w:t xml:space="preserve">Dear Mr. / Ms. [Hiring Manager's Last Name],</w:t>
      </w:r>
    </w:p>
    <w:p>
      <w:pPr>
        <w:pStyle w:val="BodyText"/>
      </w:pPr>
      <w:r>
        <w:t xml:space="preserve">I am writing to express my interest in the Human Resources Manager position at your esteemed organization in Dhaka, Bangladesh. With over a decade of experience in human resources management, I am confident that my expertise in talent acquisition, employee engagement, and organizational development aligns perfectly with the needs of your team. As a professional deeply committed to fostering inclusive and productive work environments, I am eager to contribute to the continued success of your company in this dynamic business hub.</w:t>
      </w:r>
    </w:p>
    <w:p>
      <w:pPr>
        <w:pStyle w:val="BodyText"/>
      </w:pPr>
      <w:r>
        <w:t xml:space="preserve">Having worked across diverse industries in Bangladesh and internationally, I have developed a nuanced understanding of the unique challenges and opportunities that come with managing human capital in a rapidly evolving market like Dhaka. My career has been defined by a passion for building strong employer-employee relationships, implementing innovative HR strategies, and ensuring compliance with local labor laws while promoting global best practices. This role in Bangladesh Dhaka represents an exciting opportunity to leverage my skills to drive organizational growth and employee satisfaction.</w:t>
      </w:r>
    </w:p>
    <w:bookmarkStart w:id="20" w:name="X3e2a6d6edd838b9bb3b81b63124400695324f51"/>
    <w:p>
      <w:pPr>
        <w:pStyle w:val="Heading3"/>
      </w:pPr>
      <w:r>
        <w:t xml:space="preserve">Why Human Resources Manager? A Commitment to People-Centric Leadership</w:t>
      </w:r>
    </w:p>
    <w:p>
      <w:pPr>
        <w:pStyle w:val="FirstParagraph"/>
      </w:pPr>
      <w:r>
        <w:t xml:space="preserve">The role of a Human Resources Manager is not merely administrative—it is the cornerstone of any organization’s success. In Bangladesh, where the business landscape is characterized by its vibrant entrepreneurship and cultural diversity, HR professionals play a critical role in bridging gaps between corporate objectives and human potential. My approach to HR management is rooted in empathy, strategic thinking, and a deep respect for the value of every individual. I believe that effective HR leaders must act as both stewards of company culture and advocates for employee well-being.</w:t>
      </w:r>
    </w:p>
    <w:p>
      <w:pPr>
        <w:pStyle w:val="BodyText"/>
      </w:pPr>
      <w:r>
        <w:t xml:space="preserve">In my previous role as an HR Manager at [Previous Company Name] in Dhaka, I spearheaded initiatives that reduced employee turnover by 30% and increased productivity by 25% within two years. By implementing a robust performance management system and fostering a culture of open communication, I helped create a workplace where employees felt valued and motivated. My ability to navigate the complexities of local labor regulations while maintaining a forward-thinking perspective has enabled me to support organizations in achieving their goals without compromising ethical standards.</w:t>
      </w:r>
    </w:p>
    <w:bookmarkEnd w:id="20"/>
    <w:bookmarkStart w:id="21" w:name="X3839dbd83b951ad9142bea07351825d02c84772"/>
    <w:p>
      <w:pPr>
        <w:pStyle w:val="Heading3"/>
      </w:pPr>
      <w:r>
        <w:t xml:space="preserve">Expertise Aligned with Bangladesh Dhaka’s Business Landscape</w:t>
      </w:r>
    </w:p>
    <w:p>
      <w:pPr>
        <w:pStyle w:val="FirstParagraph"/>
      </w:pPr>
      <w:r>
        <w:t xml:space="preserve">Dhaka, as the capital of Bangladesh, is a city where economic growth and cultural traditions intersect. The HR challenges here often require a balance between modern corporate practices and traditional values. For instance, addressing the needs of a multigenerational workforce while ensuring gender equality and diversity in leadership roles demands both sensitivity and innovation. My experience working with teams in Dhaka has taught me the importance of cultural competence, adaptability, and proactive problem-solving.</w:t>
      </w:r>
    </w:p>
    <w:p>
      <w:pPr>
        <w:pStyle w:val="BodyText"/>
      </w:pPr>
      <w:r>
        <w:t xml:space="preserve">One of my proudest achievements was leading the development of a comprehensive training program for mid-level managers at a multinational corporation based in Dhaka. This initiative not only enhanced leadership skills but also strengthened cross-departmental collaboration. I have also been instrumental in designing employee wellness programs that align with local customs, such as integrating flexible work arrangements to support working parents and promoting mental health awareness—a growing priority in Bangladesh’s corporate sector.</w:t>
      </w:r>
    </w:p>
    <w:bookmarkEnd w:id="21"/>
    <w:bookmarkStart w:id="22" w:name="Xf88c3b460d68b834d973d7708e28718adf957cb"/>
    <w:p>
      <w:pPr>
        <w:pStyle w:val="Heading3"/>
      </w:pPr>
      <w:r>
        <w:t xml:space="preserve">Why Your Organization? A Shared Vision for Growth</w:t>
      </w:r>
    </w:p>
    <w:p>
      <w:pPr>
        <w:pStyle w:val="FirstParagraph"/>
      </w:pPr>
      <w:r>
        <w:t xml:space="preserve">I am particularly drawn to your organization because of its reputation for [specific detail about the company, e.g., "innovative workplace practices" or "commitment to community development"]. In a city like Dhaka, where businesses are constantly adapting to new challenges, I believe your company’s focus on [mention a specific value or initiative] resonates deeply with my own professional philosophy. As a Human Resources Manager, I am committed to supporting organizations in creating environments where employees can thrive, and I am eager to contribute my expertise to further this mission.</w:t>
      </w:r>
    </w:p>
    <w:p>
      <w:pPr>
        <w:pStyle w:val="BodyText"/>
      </w:pPr>
      <w:r>
        <w:t xml:space="preserve">What sets me apart is my ability to combine data-driven decision-making with a human-centric approach. For example, I have used HR analytics to identify trends in employee satisfaction and retention, enabling proactive interventions that saved the organization significant costs. In Bangladesh Dhaka’s competitive job market, where attracting and retaining top talent is critical, this skill has proven invaluable.</w:t>
      </w:r>
    </w:p>
    <w:bookmarkEnd w:id="22"/>
    <w:bookmarkStart w:id="23" w:name="looking-ahead-a-collaborative-future"/>
    <w:p>
      <w:pPr>
        <w:pStyle w:val="Heading3"/>
      </w:pPr>
      <w:r>
        <w:t xml:space="preserve">Looking Ahead: A Collaborative Future</w:t>
      </w:r>
    </w:p>
    <w:p>
      <w:pPr>
        <w:pStyle w:val="FirstParagraph"/>
      </w:pPr>
      <w:r>
        <w:t xml:space="preserve">I am confident that my background in HR management, combined with my passion for fostering inclusive workplaces, makes me an ideal candidate for this role. I would welcome the opportunity to discuss how my experiences and vision align with your organization’s goals. Thank you for considering my application. I look forward to the possibility of contributing to your team and helping drive success in Bangladesh Dhaka.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2026-07-23T21:21:15Z</dcterms:created>
  <dcterms:modified xsi:type="dcterms:W3CDTF">2026-07-23T21:21:15Z</dcterms:modified>
</cp:coreProperties>
</file>

<file path=docProps/custom.xml><?xml version="1.0" encoding="utf-8"?>
<Properties xmlns="http://schemas.openxmlformats.org/officeDocument/2006/custom-properties" xmlns:vt="http://schemas.openxmlformats.org/officeDocument/2006/docPropsVTypes"/>
</file>