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1" w:name="human-resources-manager-cover-letter"/>
    <w:p>
      <w:pPr>
        <w:pStyle w:val="Heading1"/>
      </w:pPr>
      <w:r>
        <w:t xml:space="preserve">Human Resources Manager 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Rue de la Liberté</w:t>
      </w:r>
      <w:r>
        <w:br/>
      </w:r>
      <w:r>
        <w:t xml:space="preserve">Brussels, Belgium</w:t>
      </w:r>
      <w:r>
        <w:br/>
      </w:r>
      <w:r>
        <w:t xml:space="preserve">+32 478 901 234</w:t>
      </w:r>
      <w:r>
        <w:br/>
      </w:r>
      <w:r>
        <w:t xml:space="preserve">john.doe@email.com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HR Department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Brussels, Belgium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interest in the Human Resources Manager position at your esteemed organization in Belgium, Brussels. With a proven track record of driving organizational success through strategic talent management and fostering inclusive workplace cultures, I am eager to contribute my expertise to a dynamic team in this vibrant European capital. As someone deeply passionate about human resources and its transformative impact on businesses, I am particularly drawn to the opportunity of working in Belgium Brussels, where innovation, diversity, and professional excellence converge.</w:t>
      </w:r>
    </w:p>
    <w:p>
      <w:pPr>
        <w:pStyle w:val="BodyText"/>
      </w:pPr>
      <w:r>
        <w:t xml:space="preserve">Over the past decade, I have cultivated a career dedicated to shaping HR strategies that align with business goals while prioritizing employee well-being. My experience spans talent acquisition, employee relations, training development, and compliance with labor laws across multinational corporations. In my current role as Senior HR Specialist at [Current Company], I have successfully led initiatives to enhance workplace diversity, streamline onboarding processes, and implement performance management systems that have directly contributed to a 25% increase in employee retention. These achievements reflect my ability to balance operational efficiency with a human-centric approach—a philosophy I believe is essential for thriving in the complex HR landscape of Belgium Brussels.</w:t>
      </w:r>
    </w:p>
    <w:p>
      <w:pPr>
        <w:pStyle w:val="BodyText"/>
      </w:pPr>
      <w:r>
        <w:t xml:space="preserve">What excites me most about this opportunity is the chance to work within an environment that values collaboration, innovation, and cultural sensitivity. Belgium Brussels, as a hub for international organizations such as the European Union and NATO, presents a unique challenge and reward for HR professionals. The region’s multicultural workforce requires nuanced strategies to address diverse needs while fostering unity. My background in managing cross-functional teams across different cultures has equipped me with the adaptability and empathy needed to navigate this dynamic setting. I have a strong understanding of Belgian labor laws, including collective bargaining agreements and social security regulations, which ensures that my HR practices are both compliant and effective.</w:t>
      </w:r>
    </w:p>
    <w:p>
      <w:pPr>
        <w:pStyle w:val="BodyText"/>
      </w:pPr>
      <w:r>
        <w:t xml:space="preserve">One of my core strengths is my ability to align HR initiatives with broader organizational objectives. For instance, at [Previous Company], I spearheaded a comprehensive employee engagement program that reduced turnover by 18% within 12 months. By conducting regular pulse surveys, establishing mentorship programs, and introducing flexible work arrangements, I created a workplace where employees felt valued and motivated. This experience reinforced my belief that HR is not just about administrative tasks but about building relationships and driving long-term success. In Brussels, where the pace of business is fast-paced and competitive, I am confident in my ability to contribute to a culture of innovation and accountability.</w:t>
      </w:r>
    </w:p>
    <w:p>
      <w:pPr>
        <w:pStyle w:val="BodyText"/>
      </w:pPr>
      <w:r>
        <w:t xml:space="preserve">Additionally, I bring a proactive approach to problem-solving and continuous improvement. My expertise in data-driven HR analytics has allowed me to identify trends, forecast talent needs, and implement solutions that enhance productivity. For example, by analyzing workforce metrics, I developed a recruitment strategy that reduced hiring time by 30% while maintaining high-quality candidate standards. In Belgium Brussels, where the labor market is highly competitive for skilled professionals, such analytical skills are critical to staying ahead of industry demands. I am also proficient in HR information systems (HRIS) and can quickly adapt to new technologies to streamline processes and improve efficiency.</w:t>
      </w:r>
    </w:p>
    <w:p>
      <w:pPr>
        <w:pStyle w:val="BodyText"/>
      </w:pPr>
      <w:r>
        <w:t xml:space="preserve">My commitment to professional growth is matched by my dedication to giving back to the community. I have volunteered with local organizations focused on workforce development, including mentoring young professionals and contributing to initiatives that promote equal opportunities. This aligns with my belief that HR plays a pivotal role in shaping not only businesses but also the broader societal landscape. In Brussels, where social responsibility is deeply ingrained in corporate values, I am eager to contribute to programs that support employee development and community engagement.</w:t>
      </w:r>
    </w:p>
    <w:p>
      <w:pPr>
        <w:pStyle w:val="BodyText"/>
      </w:pPr>
      <w:r>
        <w:t xml:space="preserve">Finally, I would like to emphasize my genuine enthusiasm for working in Belgium Brussels. The city’s unique blend of history, culture, and modernity makes it an inspiring place to build a career. I am particularly interested in the opportunity to collaborate with teams that prioritize innovation while maintaining a strong ethical foundation. I am confident that my skills, experience, and passion for human resources will make me a valuable asset to your organization.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your team. Please feel free to contact me at +32 478 901 234 or john.doe@email.com at your earliest convenience. I look forward to the possibility of contributing to the continued success of [Company Name] in Belgium Brussels.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Manager Cover Letter - Belgium Brussels</dc:title>
  <dc:creator/>
  <dc:language>en</dc:language>
  <cp:keywords/>
  <dcterms:created xsi:type="dcterms:W3CDTF">2026-07-24T04:38:54Z</dcterms:created>
  <dcterms:modified xsi:type="dcterms:W3CDTF">2026-07-24T04:38:54Z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