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[Company Name] in Canada Montreal. With a proven track record of driving organizational success through strategic talent management, employee engagement, and compliance with Canadian labor laws, I am eager to contribute my expertise to a forward-thinking organization like yours. As someone deeply committed to fostering inclusive workplaces and aligning human resources initiatives with business objectives, I believe my background and passion for people-centric leadership make me an ideal candidate for this role.</w:t>
      </w:r>
    </w:p>
    <w:p>
      <w:pPr>
        <w:pStyle w:val="BodyText"/>
      </w:pPr>
      <w:r>
        <w:t xml:space="preserve">As a Human Resources Manager with over [X years] of experience in the Canadian job market, I understand the unique challenges and opportunities that come with leading HR functions in a dynamic region like Montreal. Canada Montreal is renowned for its multicultural workforce, innovation-driven industries, and evolving employment regulations. My experience in navigating these complexities has equipped me to develop HR strategies that not only comply with provincial and federal standards but also empower employees to thrive. Whether it’s designing robust onboarding programs, implementing diversity and inclusion initiatives, or resolving workplace conflicts, I approach every challenge with a focus on empathy, integrity, and results.</w:t>
      </w:r>
    </w:p>
    <w:p>
      <w:pPr>
        <w:pStyle w:val="BodyText"/>
      </w:pPr>
      <w:r>
        <w:t xml:space="preserve">One of my core strengths is my ability to align HR practices with the strategic goals of an organization. At [Previous Company], I spearheaded a comprehensive talent acquisition strategy that reduced time-to-hire by 30% while improving the quality of hires. This was achieved through a combination of data-driven recruitment analytics, partnerships with local educational institutions, and a focus on candidate experience. Additionally, I introduced performance management systems that enhanced employee accountability and career development opportunities, resulting in a 25% increase in employee retention over two years. These achievements reflect my commitment to building teams that are not only skilled but also motivated to contribute to long-term organizational success.</w:t>
      </w:r>
    </w:p>
    <w:p>
      <w:pPr>
        <w:pStyle w:val="BodyText"/>
      </w:pPr>
      <w:r>
        <w:t xml:space="preserve">Another key aspect of my approach as a Human Resources Manager is fostering a culture of transparency and trust. In Canada Montreal, where workplace dynamics are shaped by a blend of French and English traditions, I have worked closely with leaders to create inclusive policies that respect cultural diversity while promoting equity. For example, I led the implementation of a company-wide mental health initiative that included workshops on stress management, flexible work arrangements, and access to employee assistance programs. This initiative not only improved employee well-being but also strengthened the organization’s reputation as an employer of choice in a competitive talent market.</w:t>
      </w:r>
    </w:p>
    <w:p>
      <w:pPr>
        <w:pStyle w:val="BodyText"/>
      </w:pPr>
      <w:r>
        <w:t xml:space="preserve">My expertise in Canadian employment law and labor relations further positions me to support [Company Name] effectively. I am well-versed in provincial regulations such as Quebec’s Charter of Human Rights and Freedoms, which emphasizes equal treatment and non-discrimination. I have also managed unionized environments with professionalism, ensuring that collective agreements are upheld while maintaining positive relationships between management and employees. This experience has taught me the importance of balancing legal compliance with a human-centered approach, which is essential for sustaining a productive and harmonious workplace.</w:t>
      </w:r>
    </w:p>
    <w:p>
      <w:pPr>
        <w:pStyle w:val="BodyText"/>
      </w:pPr>
      <w:r>
        <w:t xml:space="preserve">What excites me most about the Human Resources Manager role in Canada Montreal is the opportunity to contribute to a company that values innovation, collaboration, and social responsibility. Montreal’s vibrant tech sector, growing startup ecosystem, and emphasis on sustainability present a unique environment where HR professionals can drive meaningful change. I am particularly interested in supporting [Company Name]’s efforts to attract and retain top talent in a rapidly evolving industry. By leveraging my knowledge of recruitment trends, employee engagement strategies, and performance analytics, I aim to help your organization build a workforce that is agile, resilient, and aligned with its mission.</w:t>
      </w:r>
    </w:p>
    <w:p>
      <w:pPr>
        <w:pStyle w:val="BodyText"/>
      </w:pPr>
      <w:r>
        <w:t xml:space="preserve">As a Human Resources Manager with a proven ability to adapt to diverse organizational cultures and regional nuances, I am confident in my capacity to make an immediate impact at [Company Name]. My background in Montreal’s HR landscape has given me a deep understanding of the local labor market, including the importance of bilingual communication and cultural sensitivity. I have also worked with cross-functional teams to address challenges such as remote work integration and hybrid workplace models, which are increasingly relevant in today’s post-pandemic environment.</w:t>
      </w:r>
    </w:p>
    <w:p>
      <w:pPr>
        <w:pStyle w:val="BodyText"/>
      </w:pPr>
      <w:r>
        <w:t xml:space="preserve">I would welcome the opportunity to discuss how my skills, experiences, and vision for human resources align with [Company Name]’s goals. Thank you for considering my application. I look forward to the possibility of contributing to your team and helping [Company Name] achieve its objectives in Canada Montreal.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2026-07-23T15:06:33Z</dcterms:created>
  <dcterms:modified xsi:type="dcterms:W3CDTF">2026-07-23T15:06:33Z</dcterms:modified>
</cp:coreProperties>
</file>

<file path=docProps/custom.xml><?xml version="1.0" encoding="utf-8"?>
<Properties xmlns="http://schemas.openxmlformats.org/officeDocument/2006/custom-properties" xmlns:vt="http://schemas.openxmlformats.org/officeDocument/2006/docPropsVTypes"/>
</file>