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[Company Name] in Santiago, Chile. With over a decade of experience in human resources leadership roles across diverse industries, I am confident in my ability to contribute meaningfully to your organization’s goals while aligning with the unique cultural and professional landscape of Chile Santiago. This opportunity resonates deeply with my career aspirations, as I have long admired the dynamic business environment of Chile and its commitment to fostering innovation, employee well-being, and sustainable growth.</w:t>
      </w:r>
    </w:p>
    <w:p>
      <w:pPr>
        <w:pStyle w:val="BodyText"/>
      </w:pPr>
      <w:r>
        <w:t xml:space="preserve">As a dedicated Human Resources Manager, I specialize in building robust HR strategies that drive organizational success through talent acquisition, employee development, and compliance with local labor regulations. My career has been defined by a passion for creating inclusive workplace cultures that empower employees to thrive. In Chile Santiago, where the workforce is both diverse and highly motivated, I believe my expertise in navigating complex HR challenges while fostering collaboration can make a significant impact.</w:t>
      </w:r>
    </w:p>
    <w:bookmarkStart w:id="20" w:name="why-chile-santiago"/>
    <w:p>
      <w:pPr>
        <w:pStyle w:val="Heading2"/>
      </w:pPr>
      <w:r>
        <w:t xml:space="preserve">Why Chile Santiago?</w:t>
      </w:r>
    </w:p>
    <w:p>
      <w:pPr>
        <w:pStyle w:val="FirstParagraph"/>
      </w:pPr>
      <w:r>
        <w:t xml:space="preserve">The decision to apply for this role in Santiago is rooted in my admiration for the city’s unique position as a hub of economic and cultural vibrancy in South America. Chile’s labor market is characterized by its emphasis on innovation, adaptability, and a strong work ethic—values that align closely with my professional philosophy. Having studied the local HR landscape extensively, I understand the importance of tailoring HR practices to meet the needs of Chilean employees while adhering to regional labor laws such as those outlined in the Chilean Labor Code (Código del Trabajo). This includes a deep understanding of collective bargaining agreements, workplace safety standards, and employee rights protections.</w:t>
      </w:r>
    </w:p>
    <w:p>
      <w:pPr>
        <w:pStyle w:val="BodyText"/>
      </w:pPr>
      <w:r>
        <w:t xml:space="preserve">Moreover, Santiago’s growing reputation as a center for technology, renewable energy, and sustainable business practices presents an exciting opportunity to contribute to forward-thinking HR initiatives. I am particularly interested in leveraging my experience in strategic workforce planning and talent management to support companies in Santiago that are at the forefront of these industries. Whether it’s implementing employee engagement programs, optimizing recruitment processes, or fostering a culture of continuous learning, I am eager to bring my skills to an environment where innovation and people-centric practices go hand-in-hand.</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as a Human Resources Manager, I have consistently demonstrated the ability to balance operational efficiency with a focus on employee welfare. At [Previous Company Name], I led the development of a comprehensive talent acquisition strategy that reduced hiring time by 30% while improving the quality of new hires. This initiative was instrumental in supporting the company’s expansion into new markets, including South America, where I gained valuable insights into cross-cultural HR practices.</w:t>
      </w:r>
    </w:p>
    <w:p>
      <w:pPr>
        <w:pStyle w:val="BodyText"/>
      </w:pPr>
      <w:r>
        <w:t xml:space="preserve">In my role at [Another Previous Company Name], I spearheaded the implementation of a company-wide performance management system that enhanced transparency and accountability across all departments. By integrating regular feedback mechanisms and professional development opportunities, we saw a 25% increase in employee retention within 18 months. These results underscore my commitment to fostering environments where employees feel valued, motivated, and equipped to succeed.</w:t>
      </w:r>
    </w:p>
    <w:p>
      <w:pPr>
        <w:pStyle w:val="BodyText"/>
      </w:pPr>
      <w:r>
        <w:t xml:space="preserve">Additionally, I have extensive experience in managing HR compliance across multiple jurisdictions. My work in Chile Santiago would be informed by this global perspective, ensuring that your organization remains compliant with local regulations while maintaining the highest standards of ethical HR practices. I am particularly adept at navigating the complexities of labor contracts, employee benefits, and workplace diversity initiatives—areas that are critical to sustaining a competitive edge in today’s rapidly evolving market.</w:t>
      </w:r>
    </w:p>
    <w:bookmarkEnd w:id="21"/>
    <w:bookmarkStart w:id="22" w:name="why-me"/>
    <w:p>
      <w:pPr>
        <w:pStyle w:val="Heading2"/>
      </w:pPr>
      <w:r>
        <w:t xml:space="preserve">Why Me?</w:t>
      </w:r>
    </w:p>
    <w:p>
      <w:pPr>
        <w:pStyle w:val="FirstParagraph"/>
      </w:pPr>
      <w:r>
        <w:t xml:space="preserve">What sets me apart as a Human Resources Manager is my ability to combine analytical rigor with empathy. I understand that every organization has unique needs, and I thrive in environments where I can collaborate closely with leadership teams to align HR strategies with business objectives. My background in both corporate and nonprofit sectors has equipped me with the versatility to adapt to different organizational cultures while maintaining a focus on long-term growth.</w:t>
      </w:r>
    </w:p>
    <w:p>
      <w:pPr>
        <w:pStyle w:val="BodyText"/>
      </w:pPr>
      <w:r>
        <w:t xml:space="preserve">Furthermore, my fluency in Spanish and proficiency in English allow me to communicate effectively with stakeholders at all levels, whether they are local employees or international partners. This linguistic versatility is particularly valuable in Santiago, where businesses often operate within a bilingual context. I am also familiar with local HR software and tools commonly used in Chile, such as [mention specific platforms if applicable], which enables me to hit the ground running and contribute immediately to your team.</w:t>
      </w:r>
    </w:p>
    <w:bookmarkEnd w:id="22"/>
    <w:bookmarkStart w:id="23" w:name="conclusion"/>
    <w:p>
      <w:pPr>
        <w:pStyle w:val="Heading2"/>
      </w:pPr>
      <w:r>
        <w:t xml:space="preserve">Conclusion</w:t>
      </w:r>
    </w:p>
    <w:p>
      <w:pPr>
        <w:pStyle w:val="FirstParagraph"/>
      </w:pPr>
      <w:r>
        <w:t xml:space="preserve">In conclusion, I am eager to bring my expertise in Human Resources Management to [Company Name] in Santiago, Chile. I am confident that my background in talent development, compliance, and cultural adaptation will enable me to make a meaningful contribution to your organization’s success. I would be honored to discuss how my skills and vision align with your needs during an interview.</w:t>
      </w:r>
    </w:p>
    <w:p>
      <w:pPr>
        <w:pStyle w:val="BodyText"/>
      </w:pPr>
      <w:r>
        <w:t xml:space="preserve">Thank you for considering my application. I look forward to the opportunity to contribute to [Company Name]’s continued growth and innovation in the vibrant city of Santiago, Chile.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Chile Santiago</dc:title>
  <dc:creator/>
  <dc:language>en</dc:language>
  <cp:keywords/>
  <dcterms:created xsi:type="dcterms:W3CDTF">2026-07-23T05:33:15Z</dcterms:created>
  <dcterms:modified xsi:type="dcterms:W3CDTF">2026-07-23T05:33:15Z</dcterms:modified>
</cp:coreProperties>
</file>

<file path=docProps/custom.xml><?xml version="1.0" encoding="utf-8"?>
<Properties xmlns="http://schemas.openxmlformats.org/officeDocument/2006/custom-properties" xmlns:vt="http://schemas.openxmlformats.org/officeDocument/2006/docPropsVTypes"/>
</file>