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based in Ethiopia Addis Ababa. As a dedicated and results-driven HR professional with over [X years] of experience in talent management, organizational development, and cross-cultural leadership, I am eager to contribute my expertise to support your company’s growth and success within this dynamic region. Ethiopia Addis Ababa is a city brimming with potential, and I am particularly drawn to the opportunity to align my career with an organization that values innovation, inclusivity, and sustainable human capital development.</w:t>
      </w:r>
    </w:p>
    <w:p>
      <w:pPr>
        <w:pStyle w:val="BodyText"/>
      </w:pPr>
      <w:r>
        <w:t xml:space="preserve">With a strong background in managing end-to-end HR functions—from recruitment and employee relations to training programs and compliance—my career has been defined by a commitment to fostering workplace environments where employees thrive. In my current role as [Your Current Position] at [Your Current Company], I have successfully led initiatives that improved employee retention, optimized onboarding processes, and enhanced diversity and inclusion strategies. These accomplishments have equipped me with the skills to address the unique challenges and opportunities present in Ethiopia Addis Ababa’s evolving business landscape.</w:t>
      </w:r>
    </w:p>
    <w:p>
      <w:pPr>
        <w:pStyle w:val="BodyText"/>
      </w:pPr>
      <w:r>
        <w:t xml:space="preserve">What excites me most about this opportunity is the chance to work within a culturally rich and rapidly developing region. Ethiopia Addis Ababa is not only the political and economic hub of the country but also a melting pot of traditions, languages, and perspectives. As a Human Resources Manager, I understand the importance of tailoring HR strategies to reflect local customs while aligning with global best practices. My experience in navigating multicultural teams has prepared me to bridge cultural gaps, ensuring that your organization’s HR policies resonate with employees at all levels. Whether it’s addressing the nuances of labor laws in Ethiopia or fostering a workplace culture that values collaboration and respect, I am confident in my ability to contribute meaningfully.</w:t>
      </w:r>
    </w:p>
    <w:p>
      <w:pPr>
        <w:pStyle w:val="BodyText"/>
      </w:pPr>
      <w:r>
        <w:t xml:space="preserve">One of my core strengths is my ability to build and maintain strong relationships. In Addis Ababa, where personal connections often play a critical role in business success, this skill is invaluable. I have consistently demonstrated an ability to engage with employees, managers, and stakeholders to create a cohesive and motivated workforce. For instance, during my tenure at [Previous Company], I implemented a mentorship program that significantly improved employee engagement and reduced turnover by 25%. This initiative was rooted in understanding the local context and adapting strategies to meet the needs of a diverse workforce.</w:t>
      </w:r>
    </w:p>
    <w:p>
      <w:pPr>
        <w:pStyle w:val="BodyText"/>
      </w:pPr>
      <w:r>
        <w:t xml:space="preserve">Additionally, I bring a deep understanding of ethical HR practices and compliance with labor regulations. Ethiopia has been making strides in modernizing its labor laws, and I am committed to staying abreast of these developments to ensure that your organization remains fully compliant while upholding the highest standards of employee welfare. My proactive approach to policy development and risk management has consistently minimized legal exposure for previous employers, allowing them to focus on strategic growth.</w:t>
      </w:r>
    </w:p>
    <w:p>
      <w:pPr>
        <w:pStyle w:val="BodyText"/>
      </w:pPr>
      <w:r>
        <w:t xml:space="preserve">Another aspect of my background that aligns with the Human Resources Manager role in Ethiopia Addis Ababa is my passion for employee development. I believe that investing in people is the foundation of any successful organization. In Addis Ababa, where the demand for skilled labor continues to rise, I am eager to design and implement training programs that empower employees to reach their full potential. My previous work in establishing leadership development workshops and career progression frameworks has been instrumental in preparing teams for future challenges, and I am excited about the possibility of doing the same here.</w:t>
      </w:r>
    </w:p>
    <w:p>
      <w:pPr>
        <w:pStyle w:val="BodyText"/>
      </w:pPr>
      <w:r>
        <w:t xml:space="preserve">What sets me apart is my ability to balance strategic thinking with hands-on execution. In Ethiopia Addis Ababa, where businesses often operate in complex environments, this dual focus is essential. Whether it’s analyzing workforce data to identify trends, negotiating with stakeholders to implement new HR technologies, or addressing employee concerns with empathy and professionalism, I approach every task with a solution-oriented mindset. My ability to adapt to changing circumstances while maintaining a clear vision has been a cornerstone of my success in previous roles.</w:t>
      </w:r>
    </w:p>
    <w:p>
      <w:pPr>
        <w:pStyle w:val="BodyText"/>
      </w:pPr>
      <w:r>
        <w:t xml:space="preserve">I am particularly inspired by your organization’s mission and values, which resonate deeply with my own professional philosophy. In Addis Ababa, where the pace of change is rapid and the challenges are multifaceted, I am eager to contribute to a team that prioritizes innovation, integrity, and community impact. I am confident that my experience in managing HR functions in diverse settings, combined with my cultural sensitivity and leadership skills, will enable me to make a meaningful contribution to your organization’s objectives.</w:t>
      </w:r>
    </w:p>
    <w:p>
      <w:pPr>
        <w:pStyle w:val="BodyText"/>
      </w:pPr>
      <w:r>
        <w:t xml:space="preserve">Thank you for considering my application. I would be honored to discuss how my background and vision align with the goals of your team. I am available at [Your Phone Number] or [Your Email Address] and am happy to accommodate an interview at your earliest convenience. I look forward to the opportunity to contribute to the continued success of your organization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2026-07-21T10:32:39Z</dcterms:created>
  <dcterms:modified xsi:type="dcterms:W3CDTF">2026-07-21T10:32:39Z</dcterms:modified>
</cp:coreProperties>
</file>

<file path=docProps/custom.xml><?xml version="1.0" encoding="utf-8"?>
<Properties xmlns="http://schemas.openxmlformats.org/officeDocument/2006/custom-properties" xmlns:vt="http://schemas.openxmlformats.org/officeDocument/2006/docPropsVTypes"/>
</file>