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Myanmar</w:t>
      </w:r>
      <w:r>
        <w:t xml:space="preserve"> </w:t>
      </w:r>
      <w:r>
        <w:t xml:space="preserve">Yangon</w:t>
      </w:r>
    </w:p>
    <w:bookmarkStart w:id="26"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and experienced Human Resources Manager with a proven ability to drive organizational success through strategic talent management, I am writing to express my interest in the Human Resources Manager position at your esteemed organization in Myanmar Yangon. This opportunity aligns perfectly with my professional background, passion for fostering inclusive workplace cultures, and commitment to supporting business growth in dynamic environments like Yangon.</w:t>
      </w:r>
    </w:p>
    <w:bookmarkStart w:id="20" w:name="why-this-role-matters"/>
    <w:p>
      <w:pPr>
        <w:pStyle w:val="Heading2"/>
      </w:pPr>
      <w:r>
        <w:t xml:space="preserve">Why This Role Matters</w:t>
      </w:r>
    </w:p>
    <w:p>
      <w:pPr>
        <w:pStyle w:val="FirstParagraph"/>
      </w:pPr>
      <w:r>
        <w:t xml:space="preserve">The role of a Human Resources Manager is critical in shaping the future of any organization, and in Myanmar Yangon, it carries even greater significance. As the economic hub of Myanmar, Yangon is experiencing rapid development across industries such as technology, manufacturing, and services. However, this growth also presents unique challenges—navigating cultural diversity, adapting to evolving labor laws, and building teams that reflect the region’s rich heritage while embracing global best practices. My expertise in these areas positions me to contribute meaningfully to your organization’s objectives.</w:t>
      </w:r>
    </w:p>
    <w:bookmarkEnd w:id="20"/>
    <w:bookmarkStart w:id="21" w:name="professional-background-and-expertise"/>
    <w:p>
      <w:pPr>
        <w:pStyle w:val="Heading2"/>
      </w:pPr>
      <w:r>
        <w:t xml:space="preserve">Professional Background and Expertise</w:t>
      </w:r>
    </w:p>
    <w:p>
      <w:pPr>
        <w:pStyle w:val="FirstParagraph"/>
      </w:pPr>
      <w:r>
        <w:t xml:space="preserve">I have spent over a decade honing my skills in Human Resources, with a focus on talent acquisition, employee engagement, and compliance. My career has spanned both multinational corporations and local enterprises in Southeast Asia, where I have developed a deep understanding of the interplay between corporate strategy and human capital. In my previous role as HR Manager at [Previous Company Name], I led initiatives that reduced turnover by 30% through tailored training programs and improved employee retention strategies. These efforts not only enhanced workplace morale but also directly supported the company’s profitability.</w:t>
      </w:r>
    </w:p>
    <w:p>
      <w:pPr>
        <w:pStyle w:val="BodyText"/>
      </w:pPr>
      <w:r>
        <w:t xml:space="preserve">What sets me apart is my ability to blend global HR frameworks with local cultural nuances. For instance, in Myanmar Yangon, where family and community values play a central role in professional relationships, I have implemented policies that respect these dynamics while promoting inclusivity and innovation. This includes designing flexible work arrangements that accommodate the needs of a diverse workforce and fostering open communication channels to address concerns promptly.</w:t>
      </w:r>
    </w:p>
    <w:bookmarkEnd w:id="21"/>
    <w:bookmarkStart w:id="22" w:name="X580fa1b1263b7d0e2636f1abf8ff20124a0f20f"/>
    <w:p>
      <w:pPr>
        <w:pStyle w:val="Heading2"/>
      </w:pPr>
      <w:r>
        <w:t xml:space="preserve">Understanding Myanmar Yangon’s Unique Landscape</w:t>
      </w:r>
    </w:p>
    <w:p>
      <w:pPr>
        <w:pStyle w:val="FirstParagraph"/>
      </w:pPr>
      <w:r>
        <w:t xml:space="preserve">My experience in Myanmar Yangon has shown me that HR professionals must be adaptable, culturally sensitive, and forward-thinking. The region’s workforce is increasingly diverse, with a growing number of young professionals seeking opportunities that align with their aspirations. At the same time, local businesses often face challenges such as limited access to skilled labor and the need to comply with evolving regulations. As a Human Resources Manager, I have consistently addressed these issues by building strong partnerships with educational institutions, investing in upskilling programs, and ensuring that HR policies are both compliant and employee-centric.</w:t>
      </w:r>
    </w:p>
    <w:p>
      <w:pPr>
        <w:pStyle w:val="BodyText"/>
      </w:pPr>
      <w:r>
        <w:t xml:space="preserve">In Myanmar Yangon’s competitive job market, attracting top talent requires more than just competitive salaries. It demands a compelling employer brand that resonates with local values. I have successfully developed recruitment strategies that highlight not only the benefits of working with an organization but also its commitment to community development and ethical practices. This approach has helped my previous employers secure high-quality candidates who are aligned with the company’s mission.</w:t>
      </w:r>
    </w:p>
    <w:bookmarkEnd w:id="22"/>
    <w:bookmarkStart w:id="23" w:name="my-vision-for-the-role"/>
    <w:p>
      <w:pPr>
        <w:pStyle w:val="Heading2"/>
      </w:pPr>
      <w:r>
        <w:t xml:space="preserve">My Vision for the Role</w:t>
      </w:r>
    </w:p>
    <w:p>
      <w:pPr>
        <w:pStyle w:val="FirstParagraph"/>
      </w:pPr>
      <w:r>
        <w:t xml:space="preserve">If given the opportunity to join your team, I will prioritize three key areas: strengthening HR processes, fostering a culture of continuous learning, and ensuring that your organization remains a leader in employee satisfaction. I believe that a Human Resources Manager must act as both a strategic partner and an advocate for employees. This involves regularly assessing organizational needs, identifying gaps in current systems, and implementing solutions that drive productivity and innovation.</w:t>
      </w:r>
    </w:p>
    <w:p>
      <w:pPr>
        <w:pStyle w:val="BodyText"/>
      </w:pPr>
      <w:r>
        <w:t xml:space="preserve">For example, I plan to introduce performance management frameworks that align with Myanmar Yangon’s business landscape while encouraging transparency and accountability. Additionally, I will focus on creating a supportive environment where employees feel empowered to grow professionally. This could include mentorship programs, cross-departmental collaboration opportunities, and access to resources that enhance their skills.</w:t>
      </w:r>
    </w:p>
    <w:bookmarkEnd w:id="23"/>
    <w:bookmarkStart w:id="24" w:name="why-my-background-fits-your-needs"/>
    <w:p>
      <w:pPr>
        <w:pStyle w:val="Heading2"/>
      </w:pPr>
      <w:r>
        <w:t xml:space="preserve">Why My Background Fits Your Needs</w:t>
      </w:r>
    </w:p>
    <w:p>
      <w:pPr>
        <w:pStyle w:val="FirstParagraph"/>
      </w:pPr>
      <w:r>
        <w:t xml:space="preserve">Your organization’s commitment to [specific company value or goal, e.g., "sustainable growth" or "community empowerment"] resonates deeply with my professional philosophy. I am particularly drawn to the opportunity to contribute to a workplace that values diversity, innovation, and integrity—qualities that I have consistently championed throughout my career. My ability to navigate complex HR challenges while maintaining a focus on employee well-being makes me an ideal candidate for this role.</w:t>
      </w:r>
    </w:p>
    <w:p>
      <w:pPr>
        <w:pStyle w:val="BodyText"/>
      </w:pPr>
      <w:r>
        <w:t xml:space="preserve">Moreover, my fluency in [relevant languages, if applicable] and familiarity with Myanmar’s cultural landscape will enable me to bridge gaps between leadership and employees effectively. I understand the importance of building trust within teams and ensuring that HR initiatives reflect both local expectations and global standards.</w:t>
      </w:r>
    </w:p>
    <w:bookmarkEnd w:id="24"/>
    <w:bookmarkStart w:id="25" w:name="conclusion"/>
    <w:p>
      <w:pPr>
        <w:pStyle w:val="Heading2"/>
      </w:pPr>
      <w:r>
        <w:t xml:space="preserve">Conclusion</w:t>
      </w:r>
    </w:p>
    <w:p>
      <w:pPr>
        <w:pStyle w:val="FirstParagraph"/>
      </w:pPr>
      <w:r>
        <w:t xml:space="preserve">I am eager to bring my expertise, passion, and dedication to your organization in Myanmar Yangon. The Human Resources Manager role is not just a job for me—it is an opportunity to make a lasting impact on the people and culture of your company. I would welcome the chance to discuss how my background and vision align with your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in Myanmar Yangon</dc:title>
  <dc:creator/>
  <dc:language>en</dc:language>
  <cp:keywords/>
  <dcterms:created xsi:type="dcterms:W3CDTF">2026-07-20T21:40:54Z</dcterms:created>
  <dcterms:modified xsi:type="dcterms:W3CDTF">2026-07-20T21:40:54Z</dcterms:modified>
</cp:coreProperties>
</file>

<file path=docProps/custom.xml><?xml version="1.0" encoding="utf-8"?>
<Properties xmlns="http://schemas.openxmlformats.org/officeDocument/2006/custom-properties" xmlns:vt="http://schemas.openxmlformats.org/officeDocument/2006/docPropsVTypes"/>
</file>