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John Doe</w:t>
      </w:r>
      <w:r>
        <w:br/>
      </w:r>
      <w:r>
        <w:t xml:space="preserve">Cape Town, Western Cape</w:t>
      </w:r>
      <w:r>
        <w:br/>
      </w:r>
      <w:r>
        <w:t xml:space="preserve">+27 82 1234567</w:t>
      </w:r>
      <w:r>
        <w:br/>
      </w:r>
      <w:r>
        <w:t xml:space="preserve">johndoe@email.com</w:t>
      </w:r>
      <w:r>
        <w:br/>
      </w:r>
      <w:r>
        <w:t xml:space="preserve">www.johndoe.com</w:t>
      </w:r>
    </w:p>
    <w:p>
      <w:pPr>
        <w:pStyle w:val="BodyText"/>
      </w:pPr>
      <w:r>
        <w:t xml:space="preserve">[Date]</w:t>
      </w:r>
    </w:p>
    <w:p>
      <w:pPr>
        <w:pStyle w:val="BodyText"/>
      </w:pPr>
      <w:r>
        <w:t xml:space="preserve">Dear [Hiring Manager's Name],</w:t>
      </w:r>
      <w:r>
        <w:br/>
      </w:r>
      <w:r>
        <w:t xml:space="preserve">[Company Name]</w:t>
      </w:r>
      <w:r>
        <w:br/>
      </w:r>
      <w:r>
        <w:t xml:space="preserve">[Company Address]</w:t>
      </w:r>
      <w:r>
        <w:br/>
      </w:r>
      <w:r>
        <w:t xml:space="preserve">Cape Town, Western Cape</w:t>
      </w:r>
    </w:p>
    <w:bookmarkStart w:id="24" w:name="Xad8ad9ed928d0264376265b8c5f87bd08ad2a88"/>
    <w:p>
      <w:pPr>
        <w:pStyle w:val="Heading2"/>
      </w:pPr>
      <w:r>
        <w:t xml:space="preserve">Application for Human Resources Manager Position</w:t>
      </w:r>
    </w:p>
    <w:p>
      <w:pPr>
        <w:pStyle w:val="FirstParagraph"/>
      </w:pPr>
      <w:r>
        <w:t xml:space="preserve">As a dedicated and results-driven Human Resources professional with over [X] years of experience in strategic talent management, employee relations, and organizational development, I am excited to apply for the Human Resources Manager position at [Company Name] in Cape Town. South Africa’s dynamic business landscape, coupled with Cape Town’s unique cultural and economic diversity, presents an exceptional opportunity to contribute to a forward-thinking organization that values innovation and inclusivity. This role aligns perfectly with my professional background and passion for fostering workplace excellence in the heart of South Africa.</w:t>
      </w:r>
    </w:p>
    <w:p>
      <w:pPr>
        <w:pStyle w:val="BodyText"/>
      </w:pPr>
      <w:r>
        <w:t xml:space="preserve">Throughout my career, I have specialized in building robust HR frameworks that prioritize employee engagement, compliance with local labor laws, and alignment with organizational goals. My expertise includes designing recruitment strategies tailored to South Africa’s evolving workforce needs, implementing performance management systems that enhance productivity, and cultivating a workplace culture rooted in diversity and inclusion. These skills are particularly relevant to Cape Town’s business environment, where navigating the complexities of labor regulations while promoting equitable opportunities is critical.</w:t>
      </w:r>
    </w:p>
    <w:bookmarkStart w:id="20" w:name="Xf1992151bae46331b16d3faf58bd55fc0708482"/>
    <w:p>
      <w:pPr>
        <w:pStyle w:val="Heading3"/>
      </w:pPr>
      <w:r>
        <w:t xml:space="preserve">Understanding of South Africa's HR Landscape</w:t>
      </w:r>
    </w:p>
    <w:p>
      <w:pPr>
        <w:pStyle w:val="FirstParagraph"/>
      </w:pPr>
      <w:r>
        <w:t xml:space="preserve">Having worked with both local and international organizations in South Africa, I have developed a deep understanding of the country’s unique HR challenges and opportunities. From adhering to the Employment Equity Act (EEA) and the Labour Relations Act (LRA) to addressing issues such as skills development and workplace transformation, I am well-versed in creating policies that promote fairness and compliance. In Cape Town, where businesses often operate in a multicultural setting, my ability to bridge cultural gaps and foster collaboration among diverse teams has been instrumental in driving organizational success.</w:t>
      </w:r>
    </w:p>
    <w:p>
      <w:pPr>
        <w:pStyle w:val="BodyText"/>
      </w:pPr>
      <w:r>
        <w:t xml:space="preserve">For instance, at [Previous Employer], I led the implementation of a comprehensive employee engagement initiative that reduced turnover by 25% within a year. This involved conducting regular staff surveys, establishing mentorship programs, and introducing flexible work arrangements to meet the needs of a diverse workforce. Such initiatives are not only aligned with South Africa’s focus on sustainable development but also resonate with Cape Town’s progressive approach to workplace innovation.</w:t>
      </w:r>
    </w:p>
    <w:bookmarkEnd w:id="20"/>
    <w:bookmarkStart w:id="21" w:name="key-strengths-for-the-role"/>
    <w:p>
      <w:pPr>
        <w:pStyle w:val="Heading3"/>
      </w:pPr>
      <w:r>
        <w:t xml:space="preserve">Key Strengths for the Role</w:t>
      </w:r>
    </w:p>
    <w:p>
      <w:pPr>
        <w:pStyle w:val="FirstParagraph"/>
      </w:pPr>
      <w:r>
        <w:t xml:space="preserve">As a Human Resources Manager, I bring a blend of strategic vision and operational expertise. My strengths include:</w:t>
      </w:r>
    </w:p>
    <w:p>
      <w:pPr>
        <w:numPr>
          <w:ilvl w:val="0"/>
          <w:numId w:val="1001"/>
        </w:numPr>
        <w:pStyle w:val="Compact"/>
      </w:pPr>
      <w:r>
        <w:rPr>
          <w:bCs/>
          <w:b/>
        </w:rPr>
        <w:t xml:space="preserve">Strategic Workforce Planning:</w:t>
      </w:r>
      <w:r>
        <w:t xml:space="preserve"> </w:t>
      </w:r>
      <w:r>
        <w:t xml:space="preserve">Developing long-term HR strategies that support business objectives, with a focus on talent acquisition and retention in competitive markets like Cape Town.</w:t>
      </w:r>
    </w:p>
    <w:p>
      <w:pPr>
        <w:numPr>
          <w:ilvl w:val="0"/>
          <w:numId w:val="1001"/>
        </w:numPr>
        <w:pStyle w:val="Compact"/>
      </w:pPr>
      <w:r>
        <w:rPr>
          <w:bCs/>
          <w:b/>
        </w:rPr>
        <w:t xml:space="preserve">Employee Relations Expertise:</w:t>
      </w:r>
      <w:r>
        <w:t xml:space="preserve"> </w:t>
      </w:r>
      <w:r>
        <w:t xml:space="preserve">Mediating conflicts, ensuring fair labor practices, and fostering positive employer-employee relationships in accordance with South African labor laws.</w:t>
      </w:r>
    </w:p>
    <w:p>
      <w:pPr>
        <w:numPr>
          <w:ilvl w:val="0"/>
          <w:numId w:val="1001"/>
        </w:numPr>
        <w:pStyle w:val="Compact"/>
      </w:pPr>
      <w:r>
        <w:rPr>
          <w:bCs/>
          <w:b/>
        </w:rPr>
        <w:t xml:space="preserve">Training and Development:</w:t>
      </w:r>
      <w:r>
        <w:t xml:space="preserve"> </w:t>
      </w:r>
      <w:r>
        <w:t xml:space="preserve">Designing programs to upskill employees and align their growth with organizational goals, ensuring a skilled workforce that meets the demands of Cape Town’s evolving economy.</w:t>
      </w:r>
    </w:p>
    <w:p>
      <w:pPr>
        <w:numPr>
          <w:ilvl w:val="0"/>
          <w:numId w:val="1001"/>
        </w:numPr>
        <w:pStyle w:val="Compact"/>
      </w:pPr>
      <w:r>
        <w:rPr>
          <w:bCs/>
          <w:b/>
        </w:rPr>
        <w:t xml:space="preserve">Compliance and Risk Management:</w:t>
      </w:r>
      <w:r>
        <w:t xml:space="preserve"> </w:t>
      </w:r>
      <w:r>
        <w:t xml:space="preserve">Proactively identifying and mitigating HR-related risks, including those tied to workplace safety, discrimination, and regulatory changes.</w:t>
      </w:r>
    </w:p>
    <w:p>
      <w:pPr>
        <w:pStyle w:val="FirstParagraph"/>
      </w:pPr>
      <w:r>
        <w:t xml:space="preserve">In addition to these technical skills, I possess a strong commitment to ethical leadership. In South Africa, where corporate social responsibility (CSR) is increasingly valued, I have consistently prioritized initiatives that benefit both employees and the broader community. For example, I spearheaded a partnership with local NGOs to provide career development workshops for underprivileged youth in Cape Town, aligning with the company’s CSR goals while contributing to societal growth.</w:t>
      </w:r>
    </w:p>
    <w:bookmarkEnd w:id="21"/>
    <w:bookmarkStart w:id="22" w:name="why-company-name"/>
    <w:p>
      <w:pPr>
        <w:pStyle w:val="Heading3"/>
      </w:pPr>
      <w:r>
        <w:t xml:space="preserve">Why [Company Name]?</w:t>
      </w:r>
    </w:p>
    <w:p>
      <w:pPr>
        <w:pStyle w:val="FirstParagraph"/>
      </w:pPr>
      <w:r>
        <w:t xml:space="preserve">[Company Name]’s reputation as a leader in [industry/sector] and its commitment to innovation in Cape Town make it an ideal platform for me to contribute my expertise. I am particularly drawn to your focus on [mention specific company value, e.g., "employee well-being" or "sustainable practices"], which aligns with my own philosophy of creating workplaces that prioritize both people and performance. I am eager to bring my experience in HR management, coupled with a deep appreciation for South Africa’s cultural richness, to support your team in achieving its goals.</w:t>
      </w:r>
    </w:p>
    <w:p>
      <w:pPr>
        <w:pStyle w:val="BodyText"/>
      </w:pPr>
      <w:r>
        <w:t xml:space="preserve">Cape Town’s unique position as a global hub for business and tourism presents both opportunities and challenges. As an HR Manager, I understand the importance of adapting strategies to meet the needs of a dynamic workforce while maintaining compliance with local regulations. My ability to balance these demands, combined with my proactive approach to problem-solving, would enable me to contribute effectively to [Company Name]’s success.</w:t>
      </w:r>
    </w:p>
    <w:bookmarkEnd w:id="22"/>
    <w:bookmarkStart w:id="23" w:name="conclusion"/>
    <w:p>
      <w:pPr>
        <w:pStyle w:val="Heading3"/>
      </w:pPr>
      <w:r>
        <w:t xml:space="preserve">Conclusion</w:t>
      </w:r>
    </w:p>
    <w:p>
      <w:pPr>
        <w:pStyle w:val="FirstParagraph"/>
      </w:pPr>
      <w:r>
        <w:t xml:space="preserve">I am enthusiastic about the possibility of joining [Company Name] and contributing to its continued growth in Cape Town. My experience, coupled with my passion for human resources and commitment to South Africa’s development, makes me a strong candidate for this role. I would welcome the opportunity to discuss how my skills and vision align with your needs.</w:t>
      </w:r>
    </w:p>
    <w:p>
      <w:pPr>
        <w:pStyle w:val="BodyText"/>
      </w:pPr>
      <w:r>
        <w:t xml:space="preserve">Thank you for considering my application. I look forward to the possibility of contributing to [Company Name]’s mission in Cape Town.</w:t>
      </w:r>
    </w:p>
    <w:p>
      <w:pPr>
        <w:pStyle w:val="BodyText"/>
      </w:pPr>
      <w:r>
        <w:rPr>
          <w:bCs/>
          <w:b/>
        </w:rPr>
        <w:t xml:space="preserve">Sincerely,</w:t>
      </w:r>
      <w:r>
        <w:br/>
      </w:r>
      <w: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2026-07-23T21:03:21Z</dcterms:created>
  <dcterms:modified xsi:type="dcterms:W3CDTF">2026-07-23T21:03:21Z</dcterms:modified>
</cp:coreProperties>
</file>

<file path=docProps/custom.xml><?xml version="1.0" encoding="utf-8"?>
<Properties xmlns="http://schemas.openxmlformats.org/officeDocument/2006/custom-properties" xmlns:vt="http://schemas.openxmlformats.org/officeDocument/2006/docPropsVTypes"/>
</file>