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Spain</w:t>
      </w:r>
      <w:r>
        <w:t xml:space="preserve"> </w:t>
      </w:r>
      <w:r>
        <w:t xml:space="preserve">Valencia</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Valencia, Spain</w:t>
      </w:r>
    </w:p>
    <w:bookmarkStart w:id="25" w:name="dear-hiring-manager"/>
    <w:p>
      <w:pPr>
        <w:pStyle w:val="Heading2"/>
      </w:pPr>
      <w:r>
        <w:t xml:space="preserve">Dear Hiring Manager,</w:t>
      </w:r>
    </w:p>
    <w:p>
      <w:pPr>
        <w:pStyle w:val="FirstParagraph"/>
      </w:pPr>
      <w:r>
        <w:t xml:space="preserve">I am writing to express my interest in the Human Resources Manager position at your esteemed organization in Spain Valencia. With a proven track record of driving strategic HR initiatives, fostering employee engagement, and aligning organizational goals with workforce development, I am eager to contribute my expertise to a dynamic company that values innovation and cultural excellence. As someone deeply passionate about human resources and the unique business environment of Spain Valencia, I am confident in my ability to support your team’s success while embracing the rich traditions and forward-thinking ethos of this vibrant region.</w:t>
      </w:r>
    </w:p>
    <w:p>
      <w:pPr>
        <w:pStyle w:val="BodyText"/>
      </w:pPr>
      <w:r>
        <w:t xml:space="preserve">Spain Valencia, with its blend of historical heritage and modern economic vitality, offers a distinct landscape for HR professionals. The city is a hub for industries ranging from technology and manufacturing to tourism and agriculture, each requiring tailored HR strategies. My experience in managing human resources across diverse sectors has equipped me with the adaptability and insight needed to navigate such environments effectively. Whether it’s developing recruitment processes that attract top talent or designing training programs that align with local labor market demands, I am committed to creating value for both employees and employers.</w:t>
      </w:r>
    </w:p>
    <w:bookmarkStart w:id="20" w:name="why-human-resources-manager"/>
    <w:p>
      <w:pPr>
        <w:pStyle w:val="Heading3"/>
      </w:pPr>
      <w:r>
        <w:t xml:space="preserve">Why Human Resources Manager?</w:t>
      </w:r>
    </w:p>
    <w:p>
      <w:pPr>
        <w:pStyle w:val="FirstParagraph"/>
      </w:pPr>
      <w:r>
        <w:t xml:space="preserve">The role of a Human Resources Manager is pivotal in shaping the culture, productivity, and growth of any organization. In Spain Valencia, where work-life balance and team cohesion are highly valued, the HR function plays a critical role in maintaining harmonious workplace relationships. As a dedicated HR professional with over [X years] of experience in roles such as Talent Acquisition Specialist and HR Business Partner, I have consistently demonstrated my ability to build inclusive workplaces and drive employee satisfaction. My expertise in areas like payroll management, labor law compliance (including adherence to Spanish regulations such as the Real Decreto 13/1985), and performance management has enabled me to support organizations in achieving their strategic objectives.</w:t>
      </w:r>
    </w:p>
    <w:p>
      <w:pPr>
        <w:pStyle w:val="BodyText"/>
      </w:pPr>
      <w:r>
        <w:t xml:space="preserve">One of my most rewarding experiences was serving as an HR Manager for a multinational firm in Barcelona, where I led the integration of cross-cultural teams and implemented wellness programs that reduced employee turnover by 25%. This experience underscored the importance of understanding regional nuances—such as the Spanish emphasis on personal connections and collaborative decision-making—to build trust and foster long-term loyalty. In Spain Valencia, where community and tradition are deeply rooted, I believe my approach to HR would resonate strongly, helping your organization cultivate a workforce that is not only skilled but also motivated by shared values.</w:t>
      </w:r>
    </w:p>
    <w:bookmarkEnd w:id="20"/>
    <w:bookmarkStart w:id="21" w:name="Xe310a42ea873ffdec6eacee1d401f6e0ec7cce3"/>
    <w:p>
      <w:pPr>
        <w:pStyle w:val="Heading3"/>
      </w:pPr>
      <w:r>
        <w:t xml:space="preserve">Understanding Spain Valencia’s Business Landscape</w:t>
      </w:r>
    </w:p>
    <w:p>
      <w:pPr>
        <w:pStyle w:val="FirstParagraph"/>
      </w:pPr>
      <w:r>
        <w:t xml:space="preserve">Spain Valencia is renowned for its entrepreneurial spirit and robust industrial base. The region’s economy thrives on innovation, with companies like Inditex (Zara) and Sacyr setting benchmarks for operational excellence. As a Human Resources Manager in this context, the ability to align HR strategies with the fast-paced demands of such industries is crucial. My background in managing large-scale HR operations—covering recruitment, onboarding, and talent development—has prepared me to handle the complexities of growing organizations in dynamic markets.</w:t>
      </w:r>
    </w:p>
    <w:p>
      <w:pPr>
        <w:pStyle w:val="BodyText"/>
      </w:pPr>
      <w:r>
        <w:t xml:space="preserve">Moreover, Spain Valencia’s labor market is characterized by a strong focus on employee rights and social responsibility. As an HR professional, I have always prioritized compliance with local regulations while advocating for policies that promote equity and inclusivity. For instance, I once spearheaded the implementation of a flexible work policy for a tech startup in Madrid, which not only improved productivity but also enhanced employee retention. In Valencia, where work-life balance is a cultural priority, such initiatives would be instrumental in creating a positive employer brand and attracting top talent.</w:t>
      </w:r>
    </w:p>
    <w:bookmarkEnd w:id="21"/>
    <w:bookmarkStart w:id="22" w:name="skills-and-qualifications"/>
    <w:p>
      <w:pPr>
        <w:pStyle w:val="Heading3"/>
      </w:pPr>
      <w:r>
        <w:t xml:space="preserve">Skills and Qualifications</w:t>
      </w:r>
    </w:p>
    <w:p>
      <w:pPr>
        <w:pStyle w:val="FirstParagraph"/>
      </w:pPr>
      <w:r>
        <w:t xml:space="preserve">My qualifications as a Human Resources Manager are supported by [degree or certification, e.g., Master’s in Human Resources Management] and professional certifications such as [SHRM-SCP or PHR]. These credentials, combined with my hands-on experience, have honed my ability to:</w:t>
      </w:r>
    </w:p>
    <w:p>
      <w:pPr>
        <w:numPr>
          <w:ilvl w:val="0"/>
          <w:numId w:val="1001"/>
        </w:numPr>
        <w:pStyle w:val="Compact"/>
      </w:pPr>
      <w:r>
        <w:t xml:space="preserve">Develop and execute comprehensive recruitment strategies tailored to the needs of Spanish businesses.</w:t>
      </w:r>
    </w:p>
    <w:p>
      <w:pPr>
        <w:numPr>
          <w:ilvl w:val="0"/>
          <w:numId w:val="1001"/>
        </w:numPr>
        <w:pStyle w:val="Compact"/>
      </w:pPr>
      <w:r>
        <w:t xml:space="preserve">Design training programs that align with both organizational goals and local workforce development initiatives.</w:t>
      </w:r>
    </w:p>
    <w:p>
      <w:pPr>
        <w:numPr>
          <w:ilvl w:val="0"/>
          <w:numId w:val="1001"/>
        </w:numPr>
        <w:pStyle w:val="Compact"/>
      </w:pPr>
      <w:r>
        <w:t xml:space="preserve">Maintain compliance with Spanish labor laws, ensuring ethical practices and minimizing legal risks.</w:t>
      </w:r>
    </w:p>
    <w:p>
      <w:pPr>
        <w:numPr>
          <w:ilvl w:val="0"/>
          <w:numId w:val="1001"/>
        </w:numPr>
        <w:pStyle w:val="Compact"/>
      </w:pPr>
      <w:r>
        <w:t xml:space="preserve">Implement employee engagement initiatives that foster a culture of collaboration and innovation.</w:t>
      </w:r>
    </w:p>
    <w:p>
      <w:pPr>
        <w:numPr>
          <w:ilvl w:val="0"/>
          <w:numId w:val="1001"/>
        </w:numPr>
        <w:pStyle w:val="Compact"/>
      </w:pPr>
      <w:r>
        <w:t xml:space="preserve">Provide strategic guidance to leadership teams on workforce planning and organizational development.</w:t>
      </w:r>
    </w:p>
    <w:p>
      <w:pPr>
        <w:pStyle w:val="FirstParagraph"/>
      </w:pPr>
      <w:r>
        <w:t xml:space="preserve">I am particularly adept at leveraging technology to streamline HR processes, from applicant tracking systems to performance analytics. In today’s digital age, these tools are essential for maintaining efficiency and transparency in HR operations—especially in a region like Spain Valencia, where technological adoption is rapidly increasing.</w:t>
      </w:r>
    </w:p>
    <w:bookmarkEnd w:id="22"/>
    <w:bookmarkStart w:id="23" w:name="why-me"/>
    <w:p>
      <w:pPr>
        <w:pStyle w:val="Heading3"/>
      </w:pPr>
      <w:r>
        <w:t xml:space="preserve">Why Me?</w:t>
      </w:r>
    </w:p>
    <w:p>
      <w:pPr>
        <w:pStyle w:val="FirstParagraph"/>
      </w:pPr>
      <w:r>
        <w:t xml:space="preserve">What sets me apart as a Human Resources Manager is my ability to merge analytical thinking with empathy. I understand that HR is not just about policies and procedures; it’s about people. In Spain Valencia, where relationships are key, this approach would allow me to build strong connections with employees at all levels of the organization. My fluency in [Spanish/Catalan] further enhances my ability to communicate effectively with local teams and navigate cultural nuances with ease.</w:t>
      </w:r>
    </w:p>
    <w:p>
      <w:pPr>
        <w:pStyle w:val="BodyText"/>
      </w:pPr>
      <w:r>
        <w:t xml:space="preserve">Furthermore, I am deeply committed to continuous learning and staying abreast of industry trends. For example, I recently attended a seminar on “HR Innovation in the Mediterranean Region,” where I gained insights into emerging practices that could benefit organizations in Valencia. This proactive mindset ensures that my strategies are both forward-thinking and grounded in real-world application.</w:t>
      </w:r>
    </w:p>
    <w:bookmarkEnd w:id="23"/>
    <w:bookmarkStart w:id="24" w:name="conclusion"/>
    <w:p>
      <w:pPr>
        <w:pStyle w:val="Heading3"/>
      </w:pPr>
      <w:r>
        <w:t xml:space="preserve">Conclusion</w:t>
      </w:r>
    </w:p>
    <w:p>
      <w:pPr>
        <w:pStyle w:val="FirstParagraph"/>
      </w:pPr>
      <w:r>
        <w:t xml:space="preserve">In conclusion, I am excited about the opportunity to contribute my expertise as a Human Resources Manager to your organization in Spain Valencia. My dedication to fostering inclusive workplaces, driving employee engagement, and aligning HR strategies with business goals makes me a strong candidate for this role. I would welcome the chance to discuss how my background and vision align with your company’s needs.</w:t>
      </w:r>
    </w:p>
    <w:p>
      <w:pPr>
        <w:pStyle w:val="BodyText"/>
      </w:pPr>
      <w:r>
        <w:t xml:space="preserve">Thank you for considering my application. I look forward to the possibility of contributing to your team’s success in this vibrant and thriving region.</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 - Spain Valencia</dc:title>
  <dc:creator/>
  <cp:keywords/>
  <dcterms:created xsi:type="dcterms:W3CDTF">2026-07-20T23:43:45Z</dcterms:created>
  <dcterms:modified xsi:type="dcterms:W3CDTF">2026-07-20T23:43:45Z</dcterms:modified>
</cp:coreProperties>
</file>

<file path=docProps/custom.xml><?xml version="1.0" encoding="utf-8"?>
<Properties xmlns="http://schemas.openxmlformats.org/officeDocument/2006/custom-properties" xmlns:vt="http://schemas.openxmlformats.org/officeDocument/2006/docPropsVTypes"/>
</file>