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Human Resources Manager position at your esteemed organization in United Arab Emirates Abu Dhabi. With a proven track record of driving organizational success through strategic human capital management, I am eager to contribute my expertise to a dynamic environment where innovation and cultural sensitivity converge. As a seasoned HR professional with extensive experience in multicultural settings, I am confident that my skills align perfectly with the needs of your team in this vibrant region.</w:t>
      </w:r>
    </w:p>
    <w:p>
      <w:pPr>
        <w:pStyle w:val="BodyText"/>
      </w:pPr>
      <w:r>
        <w:t xml:space="preserve">As a Human Resources Manager, my career has been dedicated to fostering workplace excellence by balancing operational efficiency with employee well-being. In the United Arab Emirates Abu Dhabi, where business operations thrive on diversity and cross-cultural collaboration, I have consistently demonstrated an ability to navigate complex HR challenges while upholding the highest standards of integrity and innovation. My approach is rooted in understanding local labor laws, cultural nuances, and global best practices to create inclusive workplaces that empower employees and drive organizational growth.</w:t>
      </w:r>
    </w:p>
    <w:bookmarkStart w:id="20" w:name="why-united-arab-emirates-abu-dhabi"/>
    <w:p>
      <w:pPr>
        <w:pStyle w:val="Heading2"/>
      </w:pPr>
      <w:r>
        <w:t xml:space="preserve">Why United Arab Emirates Abu Dhabi?</w:t>
      </w:r>
    </w:p>
    <w:p>
      <w:pPr>
        <w:pStyle w:val="FirstParagraph"/>
      </w:pPr>
      <w:r>
        <w:t xml:space="preserve">The United Arab Emirates Abu Dhabi represents a unique blend of tradition and modernity, offering unparalleled opportunities for professionals in the HR sector. As a hub for international business, the region demands HR leaders who can bridge cultural gaps while adhering to stringent regulatory frameworks. My experience in managing multinational teams and implementing policies that respect local customs while promoting global standards has prepared me to thrive in this environment. I have worked with organizations across various industries, including hospitality, technology, and finance, where I tailored HR strategies to meet the specific needs of diverse workforces.</w:t>
      </w:r>
    </w:p>
    <w:p>
      <w:pPr>
        <w:pStyle w:val="BodyText"/>
      </w:pPr>
      <w:r>
        <w:t xml:space="preserve">In Abu Dhabi, where the labor market is evolving rapidly to meet the demands of Vision 2021 and beyond, my expertise in talent acquisition, employee development, and compliance will be invaluable. For instance, I have successfully led initiatives to enhance employee retention by designing training programs that align with UAE’s focus on skills development. Additionally, I have implemented performance management systems that ensure alignment with the region’s goals of fostering innovation and sustainability.</w:t>
      </w:r>
    </w:p>
    <w:bookmarkEnd w:id="20"/>
    <w:bookmarkStart w:id="21" w:name="X24a05908f97ae4c1347088d9a27d970e645b0ea"/>
    <w:p>
      <w:pPr>
        <w:pStyle w:val="Heading2"/>
      </w:pPr>
      <w:r>
        <w:t xml:space="preserve">Key Qualifications as a Human Resources Manager</w:t>
      </w:r>
    </w:p>
    <w:p>
      <w:pPr>
        <w:pStyle w:val="FirstParagraph"/>
      </w:pPr>
      <w:r>
        <w:t xml:space="preserve">As a Human Resources Manager, my strengths lie in strategic planning, employee relations, and operational efficiency. I possess a deep understanding of HRIS systems, payroll management, and labor law compliance—critical components for any organization in the UAE. My ability to analyze workforce data and translate it into actionable strategies has consistently resulted in improved productivity and reduced turnover rates.</w:t>
      </w:r>
    </w:p>
    <w:p>
      <w:pPr>
        <w:pStyle w:val="BodyText"/>
      </w:pPr>
      <w:r>
        <w:t xml:space="preserve">One of my most significant achievements was leading a comprehensive restructuring project at a multinational corporation in Abu Dhabi. By conducting thorough needs assessments and collaborating with department heads, I developed a tailored HR strategy that streamlined recruitment processes, enhanced employee engagement, and ensured compliance with the UAE’s labor regulations. This initiative not only improved organizational efficiency but also strengthened the company’s reputation as an employer of choice in the region.</w:t>
      </w:r>
    </w:p>
    <w:p>
      <w:pPr>
        <w:pStyle w:val="BodyText"/>
      </w:pPr>
      <w:r>
        <w:t xml:space="preserve">Furthermore, my proficiency in cross-cultural communication has enabled me to build strong relationships with stakeholders at all levels. In a country like Abu Dhabi, where expatriate employees form a substantial portion of the workforce, I have prioritized creating inclusive policies that address both local and international expectations. For example, I introduced flexible work arrangements and wellness programs that resonated with employees from diverse backgrounds, resulting in higher morale and productivity.</w:t>
      </w:r>
    </w:p>
    <w:bookmarkEnd w:id="21"/>
    <w:bookmarkStart w:id="22" w:name="commitment-to-excellence-in-hr"/>
    <w:p>
      <w:pPr>
        <w:pStyle w:val="Heading2"/>
      </w:pPr>
      <w:r>
        <w:t xml:space="preserve">Commitment to Excellence in HR</w:t>
      </w:r>
    </w:p>
    <w:p>
      <w:pPr>
        <w:pStyle w:val="FirstParagraph"/>
      </w:pPr>
      <w:r>
        <w:t xml:space="preserve">I am deeply committed to the principles of ethical HR management and continuous improvement. In my previous roles, I have championed diversity and inclusion initiatives that reflect the values of the United Arab Emirates. By promoting equal opportunities and fostering a culture of respect, I have helped organizations build teams that are not only productive but also reflective of the region’s rich cultural tapestry.</w:t>
      </w:r>
    </w:p>
    <w:p>
      <w:pPr>
        <w:pStyle w:val="BodyText"/>
      </w:pPr>
      <w:r>
        <w:t xml:space="preserve">Additionally, I stay abreast of industry trends and regulatory updates to ensure that my strategies remain relevant and effective. For instance, I have regularly participated in workshops on UAE labor law reforms and global HR innovations, which have equipped me with insights to address emerging challenges in the workplace. My proactive approach allows me to anticipate changes and implement solutions that position organizations for long-term success.</w:t>
      </w:r>
    </w:p>
    <w:bookmarkEnd w:id="22"/>
    <w:bookmarkStart w:id="23" w:name="why-me"/>
    <w:p>
      <w:pPr>
        <w:pStyle w:val="Heading2"/>
      </w:pPr>
      <w:r>
        <w:t xml:space="preserve">Why Me?</w:t>
      </w:r>
    </w:p>
    <w:p>
      <w:pPr>
        <w:pStyle w:val="FirstParagraph"/>
      </w:pPr>
      <w:r>
        <w:t xml:space="preserve">Choosing me as your Human Resources Manager means gaining a partner who is passionate about people and driven by results. I bring not only technical expertise but also a genuine desire to contribute to the growth of your organization. My ability to balance strategic vision with hands-on execution ensures that HR initiatives are both innovative and impactful.</w:t>
      </w:r>
    </w:p>
    <w:p>
      <w:pPr>
        <w:pStyle w:val="BodyText"/>
      </w:pPr>
      <w:r>
        <w:t xml:space="preserve">Moreover, my experience in Abu Dhabi’s business landscape has given me a unique perspective on the challenges and opportunities that define this region. I understand the importance of aligning HR practices with the UAE’s economic goals, such as increasing Emiratization rates and promoting sustainable development. By leveraging my knowledge of local market dynamics, I can help your organization build a workforce that is both competitive and aligned with national priorities.</w:t>
      </w:r>
    </w:p>
    <w:p>
      <w:pPr>
        <w:pStyle w:val="BodyText"/>
      </w:pPr>
      <w:r>
        <w:t xml:space="preserve">I am particularly drawn to this opportunity because it aligns with my career goals of making a meaningful impact in the United Arab Emirates. Abu Dhabi’s status as a global leader in innovation and hospitality presents an exciting platform to contribute my skills. I am eager to collaborate with your team to create a work environment where employees feel valued, motivated, and empowered to achieve their full potential.</w:t>
      </w:r>
    </w:p>
    <w:p>
      <w:pPr>
        <w:pStyle w:val="BodyText"/>
      </w:pPr>
      <w:r>
        <w:t xml:space="preserve">Thank you for considering my application. I would welcome the opportunity to discuss how my background and vision as a Human Resources Manager can benefit your organization in the United Arab Emirates Abu Dhabi.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United Arab Emirates Abu Dhabi</dc:title>
  <dc:creator/>
  <dc:language>en</dc:language>
  <cp:keywords/>
  <dcterms:created xsi:type="dcterms:W3CDTF">2026-07-23T18:20:53Z</dcterms:created>
  <dcterms:modified xsi:type="dcterms:W3CDTF">2026-07-23T18:20:53Z</dcterms:modified>
</cp:coreProperties>
</file>

<file path=docProps/custom.xml><?xml version="1.0" encoding="utf-8"?>
<Properties xmlns="http://schemas.openxmlformats.org/officeDocument/2006/custom-properties" xmlns:vt="http://schemas.openxmlformats.org/officeDocument/2006/docPropsVTypes"/>
</file>