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keen interest in the Human Resources Manager position at [Company Name] in the United Kingdom London. With a proven track record of driving organizational success through strategic human resources initiatives, I am confident in my ability to contribute meaningfully to your team. My extensive experience in talent acquisition, employee development, and fostering inclusive workplace cultures aligns seamlessly with the dynamic needs of London’s competitive business landscape.</w:t>
      </w:r>
    </w:p>
    <w:p>
      <w:pPr>
        <w:pStyle w:val="BodyText"/>
      </w:pPr>
      <w:r>
        <w:t xml:space="preserve">As a Human Resources Manager with over [X years] of expertise in the United Kingdom, I have consistently prioritized innovation and adaptability to meet the evolving demands of diverse industries. My career has spanned roles in sectors such as [mention relevant industries, e.g., technology, finance, or healthcare], where I have played a pivotal role in shaping HR strategies that enhance productivity, employee engagement, and compliance with local labor laws. In London, where the workforce is as diverse as its business environment, my ability to navigate cultural nuances and legal frameworks has been instrumental in creating equitable and high-performing teams.</w:t>
      </w:r>
    </w:p>
    <w:p>
      <w:pPr>
        <w:pStyle w:val="BodyText"/>
      </w:pPr>
      <w:r>
        <w:t xml:space="preserve">One of my core strengths lies in my commitment to building robust talent pipelines. In my previous role at [Previous Company Name], I spearheaded a recruitment initiative that reduced time-to-hire by 30% while maintaining rigorous quality standards. This was achieved through the implementation of data-driven hiring practices, leveraging AI-powered tools for candidate matching, and fostering partnerships with local universities and professional networks in London. Such efforts not only strengthened our employer brand but also ensured we remained competitive in attracting top-tier talent in a city where skilled professionals are highly sought after.</w:t>
      </w:r>
    </w:p>
    <w:p>
      <w:pPr>
        <w:pStyle w:val="BodyText"/>
      </w:pPr>
      <w:r>
        <w:t xml:space="preserve">Furthermore, my expertise extends to employee development and retention. I have designed and executed comprehensive onboarding programs that reduced new-hire attrition by 25% within the first year. In London, where the cost of turnover can be substantial, this focus on long-term employee satisfaction has directly contributed to organizational stability. I also championed diversity and inclusion initiatives, including mentorship programs for underrepresented groups and workshops on unconscious bias—initiatives that have been recognized as best practices by local HR associations.</w:t>
      </w:r>
    </w:p>
    <w:p>
      <w:pPr>
        <w:pStyle w:val="BodyText"/>
      </w:pPr>
      <w:r>
        <w:t xml:space="preserve">The United Kingdom London offers a unique blend of tradition and innovation, and I am particularly drawn to [Company Name]’s commitment to [mention specific company values or initiatives, e.g., sustainability, technological advancement, or community engagement]. As a Human Resources Manager with a deep understanding of the UK’s regulatory environment, I am equipped to ensure that your HR strategies align with both local standards and global benchmarks. My familiarity with the Equality Act 2010 and other relevant legislation allows me to navigate complex workplace challenges while maintaining compliance and fostering trust among employees.</w:t>
      </w:r>
    </w:p>
    <w:p>
      <w:pPr>
        <w:pStyle w:val="BodyText"/>
      </w:pPr>
      <w:r>
        <w:t xml:space="preserve">What sets me apart is my ability to balance strategic vision with hands-on execution. In London’s fast-paced business ecosystem, I have consistently delivered results by aligning HR goals with broader organizational objectives. For instance, during a period of rapid expansion at [Previous Company Name], I led the redesign of performance management systems to better reflect agile workflows, which resulted in a 40% increase in employee productivity. This adaptability is crucial in a city where businesses must continuously innovate to stay ahead.</w:t>
      </w:r>
    </w:p>
    <w:p>
      <w:pPr>
        <w:pStyle w:val="BodyText"/>
      </w:pPr>
      <w:r>
        <w:t xml:space="preserve">Additionally, my background includes managing cross-functional teams and collaborating with senior leadership to develop long-term HR roadmaps. I have worked closely with executives to identify key performance indicators (KPIs) for HR departments, ensuring that metrics such as employee satisfaction scores and turnover rates are monitored and improved. In London’s competitive job market, this data-driven approach has enabled organizations to make informed decisions that enhance both employee well-being and business outcomes.</w:t>
      </w:r>
    </w:p>
    <w:p>
      <w:pPr>
        <w:pStyle w:val="BodyText"/>
      </w:pPr>
      <w:r>
        <w:t xml:space="preserve">Finally, I am deeply passionate about creating workplace cultures where employees feel valued, empowered, and motivated to contribute their best. In the United Kingdom London, where the workforce is diverse and highly skilled, this requires a personalized approach to engagement. I have successfully implemented recognition programs that celebrated individual and team achievements, resulting in a measurable increase in morale and collaboration. This commitment to fostering positive work environments is something I am eager to bring to [Company Name].</w:t>
      </w:r>
    </w:p>
    <w:p>
      <w:pPr>
        <w:pStyle w:val="BodyText"/>
      </w:pPr>
      <w:r>
        <w:t xml:space="preserve">In closing, I would be honored to contribute my expertise as a Human Resources Manager in the United Kingdom London. My dedication to excellence, combined with my understanding of the unique challenges and opportunities in this vibrant city, positions me as an ideal candidate for this role. I would welcome the opportunity to discuss how my skills and experiences align with your needs. Thank you for considering my application.</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Human Resources Manager</dc:title>
  <dc:creator/>
  <cp:keywords/>
  <dcterms:created xsi:type="dcterms:W3CDTF">2025-12-11T16:19:59Z</dcterms:created>
  <dcterms:modified xsi:type="dcterms:W3CDTF">2025-12-11T16:19:59Z</dcterms:modified>
</cp:coreProperties>
</file>

<file path=docProps/custom.xml><?xml version="1.0" encoding="utf-8"?>
<Properties xmlns="http://schemas.openxmlformats.org/officeDocument/2006/custom-properties" xmlns:vt="http://schemas.openxmlformats.org/officeDocument/2006/docPropsVTypes"/>
</file>