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0" w:name="Xd833ecdfcb8503615ecbd253e19767878f361b5"/>
    <w:p>
      <w:pPr>
        <w:pStyle w:val="Heading1"/>
      </w:pPr>
      <w:r>
        <w:t xml:space="preserve">Cover Letter for Human Resources Manager Position in Tashkent, Uzbekistan</w:t>
      </w:r>
    </w:p>
    <w:p>
      <w:pPr>
        <w:pStyle w:val="FirstParagraph"/>
      </w:pPr>
      <w:r>
        <w:rPr>
          <w:bCs/>
          <w:b/>
        </w:rPr>
        <w:t xml:space="preserve">Dear [Hiring Manager's Name],</w:t>
      </w:r>
    </w:p>
    <w:p>
      <w:pPr>
        <w:pStyle w:val="BodyText"/>
      </w:pPr>
      <w:r>
        <w:t xml:space="preserve">I am writing to express my enthusiastic interest in the Human Resources Manager position at your organization in Tashkent, Uzbekistan. With over a decade of progressive experience in human resources, I have developed a robust understanding of workforce development, organizational culture, and strategic talent management. My background aligns closely with the demands of this role, particularly in navigating the unique cultural and economic landscape of Uzbekistan's capital city. As Tashkent continues to evolve as a regional hub for innovation and business, I am eager to contribute my expertise to support your organization's growth while fostering a dynamic and inclusive workplace environment.</w:t>
      </w:r>
    </w:p>
    <w:p>
      <w:pPr>
        <w:pStyle w:val="BodyText"/>
      </w:pPr>
      <w:r>
        <w:t xml:space="preserve">As a seasoned Human Resources Manager, I have consistently demonstrated the ability to design and implement HR strategies that drive employee engagement, compliance with labor regulations, and operational efficiency. My career has spanned diverse industries, including technology, manufacturing, and international trade, which has equipped me with the adaptability required to thrive in Tashkent's rapidly changing business ecosystem. I understand that Uzbekistan's workforce is characterized by a blend of traditional values and modern aspirations, and I am committed to bridging this gap through culturally sensitive HR practices.</w:t>
      </w:r>
    </w:p>
    <w:p>
      <w:pPr>
        <w:pStyle w:val="BodyText"/>
      </w:pPr>
      <w:r>
        <w:t xml:space="preserve">One of my core strengths lies in building strong relationships between employees, management, and stakeholders. In my previous role as Human Resources Director at [Previous Company Name], I spearheaded the development of a comprehensive employee wellness program that reduced turnover by 25% within two years. This initiative not only improved morale but also aligned with the company's mission to prioritize sustainable growth. Similarly, in Uzbekistan Tashkent, where businesses are increasingly focused on long-term success, I am confident in my ability to create HR frameworks that balance operational goals with employee welfare.</w:t>
      </w:r>
    </w:p>
    <w:p>
      <w:pPr>
        <w:pStyle w:val="BodyText"/>
      </w:pPr>
      <w:r>
        <w:t xml:space="preserve">Uzbekistan Tashkent is a city of immense potential, with its strategic location and growing emphasis on foreign investment. As a Human Resources Manager, I recognize the importance of aligning HR practices with the country's evolving labor market. For instance, Uzbekistan has recently implemented significant reforms to modernize its employment laws, such as enhancing workers' rights and promoting gender equality in the workplace. My experience in navigating regulatory changes and ensuring compliance will be invaluable in helping your organization adapt to these developments while maintaining a competitive edge.</w:t>
      </w:r>
    </w:p>
    <w:p>
      <w:pPr>
        <w:pStyle w:val="BodyText"/>
      </w:pPr>
      <w:r>
        <w:t xml:space="preserve">Another key aspect of my approach is fostering a culture of innovation and collaboration. In Tashkent, where traditional hierarchies often coexist with emerging startups and multinational corporations, I believe that HR professionals must act as facilitators of change. During my tenure at [Previous Company Name], I introduced a mentorship program that paired senior leaders with junior employees, resulting in a 30% increase in cross-departmental collaboration. This initiative not only strengthened internal communication but also prepared the workforce for future leadership roles—skills that are crucial for organizations operating in Uzbekistan's dynamic environment.</w:t>
      </w:r>
    </w:p>
    <w:p>
      <w:pPr>
        <w:pStyle w:val="BodyText"/>
      </w:pPr>
      <w:r>
        <w:t xml:space="preserve">Moreover, my fluency in English and intermediate proficiency in Russian, combined with a deep respect for Uzbek cultural norms, positions me to effectively bridge language barriers and promote inclusivity. In Tashkent, where business interactions often blend formal protocols with personal relationships, I have cultivated the ability to navigate these nuances while ensuring that HR policies remain equitable and accessible to all employees. For example, I have previously organized training sessions on cross-cultural communication for multinational teams, which helped reduce misunderstandings and enhance productivity.</w:t>
      </w:r>
    </w:p>
    <w:p>
      <w:pPr>
        <w:pStyle w:val="BodyText"/>
      </w:pPr>
      <w:r>
        <w:t xml:space="preserve">As a Human Resources Manager in Uzbekistan Tashkent, I am particularly drawn to the opportunity to contribute to your organization's vision of building a skilled and motivated workforce. The city's growing emphasis on education and entrepreneurship presents a unique chance to invest in talent development. I am keen to collaborate with your team to design training programs that address local labor market needs while aligning with global best practices. Whether it is through apprenticeships, leadership workshops, or diversity initiatives, I am committed to creating a workplace where employees can thrive and contribute meaningfully.</w:t>
      </w:r>
    </w:p>
    <w:p>
      <w:pPr>
        <w:pStyle w:val="BodyText"/>
      </w:pPr>
      <w:r>
        <w:t xml:space="preserve">Finally, I would like to highlight my dedication to continuous learning and professional growth. As the HR landscape in Uzbekistan evolves, I stay updated on industry trends through certifications such as [relevant certifications, e.g., SHRM-SCP or PHR], as well as participation in regional HR conferences. This commitment ensures that my strategies remain innovative and aligned with the needs of Tashkent's businesses. I am also passionate about giving back to the community, having volunteered with local initiatives focused on youth employment and women's empowerment—values that resonate deeply with Uzbekistan's national priorities.</w:t>
      </w:r>
    </w:p>
    <w:p>
      <w:pPr>
        <w:pStyle w:val="BodyText"/>
      </w:pPr>
      <w:r>
        <w:t xml:space="preserve">In conclusion, I am confident that my experience, cultural awareness, and passion for human resources make me an ideal candidate for this role in Tashkent. I am eager to bring my expertise to your organization and contribute to its success while supporting the growth of a diverse and resilient workforce.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 - Tashkent, Uzbekistan</dc:title>
  <dc:creator/>
  <dc:language>en</dc:language>
  <cp:keywords/>
  <dcterms:created xsi:type="dcterms:W3CDTF">2026-06-02T20:35:24Z</dcterms:created>
  <dcterms:modified xsi:type="dcterms:W3CDTF">2026-06-02T20:35:24Z</dcterms:modified>
</cp:coreProperties>
</file>

<file path=docProps/custom.xml><?xml version="1.0" encoding="utf-8"?>
<Properties xmlns="http://schemas.openxmlformats.org/officeDocument/2006/custom-properties" xmlns:vt="http://schemas.openxmlformats.org/officeDocument/2006/docPropsVTypes"/>
</file>