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Your 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[+84 900 123 456]</w:t>
      </w:r>
      <w:r>
        <w:br/>
      </w:r>
      <w:r>
        <w:rPr>
          <w:bCs/>
          <w:b/>
        </w:rPr>
        <w:t xml:space="preserve">Address:</w:t>
      </w:r>
      <w:r>
        <w:t xml:space="preserve"> </w:t>
      </w:r>
      <w:r>
        <w:t xml:space="preserve">[123 Nguyen Trai Street, District 1, Ho Chi Minh City, Vietnam]</w:t>
      </w:r>
    </w:p>
    <w:p>
      <w:pPr>
        <w:pStyle w:val="BodyText"/>
      </w:pPr>
      <w:r>
        <w:rPr>
          <w:bCs/>
          <w:b/>
        </w:rPr>
        <w:t xml:space="preserve">Date:</w:t>
      </w:r>
      <w:r>
        <w:t xml:space="preserve"> </w:t>
      </w:r>
      <w:r>
        <w:t xml:space="preserve">[Insert Date]</w:t>
      </w:r>
    </w:p>
    <w:bookmarkStart w:id="20" w:name="to-the-hiring-manager"/>
    <w:p>
      <w:pPr>
        <w:pStyle w:val="Heading2"/>
      </w:pPr>
      <w:r>
        <w:rPr>
          <w:bCs/>
          <w:b/>
        </w:rPr>
        <w:t xml:space="preserve">To the Hiring Manager,</w:t>
      </w:r>
    </w:p>
    <w:p>
      <w:pPr>
        <w:pStyle w:val="FirstParagraph"/>
      </w:pPr>
      <w:r>
        <w:t xml:space="preserve">Dear [Company Name] Team,</w:t>
      </w:r>
    </w:p>
    <w:bookmarkEnd w:id="20"/>
    <w:p>
      <w:pPr>
        <w:pStyle w:val="BodyText"/>
      </w:pPr>
      <w:r>
        <w:t xml:space="preserve">I am writing to express my interest in the Human Resources Manager position at your esteemed organization in Vietnam Ho Chi Minh City. With over a decade of experience leading HR initiatives in dynamic, multicultural environments, I am eager to contribute my expertise to support your company’s growth and success in one of Southeast Asia’s most vibrant economic hubs. As a seasoned professional deeply committed to fostering employee engagement, operational efficiency, and organizational culture, I am confident that my background aligns perfectly with the requirements of this role.</w:t>
      </w:r>
    </w:p>
    <w:p>
      <w:pPr>
        <w:pStyle w:val="BodyText"/>
      </w:pPr>
      <w:r>
        <w:t xml:space="preserve">Having worked across diverse industries—from technology startups to multinational corporations—I have developed a comprehensive understanding of HR best practices tailored to both global standards and local contexts. My career has been defined by a passion for strategic talent management, ensuring that organizations attract, retain, and develop top-tier professionals. In Vietnam Ho Chi Minh City, where the business landscape is rapidly evolving and competition for skilled labor is intense, I believe my ability to navigate cultural nuances while implementing innovative HR solutions will be an asset to your team.</w:t>
      </w:r>
    </w:p>
    <w:bookmarkStart w:id="21" w:name="why-vietnam-ho-chi-minh-city"/>
    <w:p>
      <w:pPr>
        <w:pStyle w:val="Heading3"/>
      </w:pPr>
      <w:r>
        <w:rPr>
          <w:bCs/>
          <w:b/>
        </w:rPr>
        <w:t xml:space="preserve">Why Vietnam Ho Chi Minh City?</w:t>
      </w:r>
    </w:p>
    <w:p>
      <w:pPr>
        <w:pStyle w:val="FirstParagraph"/>
      </w:pPr>
      <w:r>
        <w:t xml:space="preserve">Vietnam Ho Chi Minh City stands as a cornerstone of economic growth in the region, with its bustling tech sector, thriving SMEs, and a young, dynamic workforce. As a Human Resources Manager, I recognize the unique challenges and opportunities this environment presents. From understanding local labor laws to designing programs that resonate with Vietnamese employees’ values—such as fostering family-oriented work-life balance or leveraging community-driven initiatives—I am prepared to adapt my strategies to meet the specific needs of your organization.</w:t>
      </w:r>
    </w:p>
    <w:p>
      <w:pPr>
        <w:pStyle w:val="BodyText"/>
      </w:pPr>
      <w:r>
        <w:t xml:space="preserve">My experience in Vietnam has been instrumental in shaping my approach. For instance, while working with a multinational firm in HCMC, I led the development of a localized onboarding program that reduced employee turnover by 25% within six months. This initiative not only improved retention but also enhanced cross-cultural collaboration among teams from different regions. Additionally, I have partnered with local universities to create internship programs that bridge the gap between academic training and industry demands—a critical need in HCMC’s competitive job market.</w:t>
      </w:r>
    </w:p>
    <w:bookmarkEnd w:id="21"/>
    <w:bookmarkStart w:id="22" w:name="X24a05908f97ae4c1347088d9a27d970e645b0ea"/>
    <w:p>
      <w:pPr>
        <w:pStyle w:val="Heading3"/>
      </w:pPr>
      <w:r>
        <w:rPr>
          <w:bCs/>
          <w:b/>
        </w:rPr>
        <w:t xml:space="preserve">Key Qualifications as a Human Resources Manager</w:t>
      </w:r>
    </w:p>
    <w:p>
      <w:pPr>
        <w:pStyle w:val="FirstParagraph"/>
      </w:pPr>
      <w:r>
        <w:t xml:space="preserve">As a Human Resources Manager, I bring a proven track record of driving organizational success through people-centric strategies. My expertise spans the full HR lifecycle, including:</w:t>
      </w:r>
    </w:p>
    <w:p>
      <w:pPr>
        <w:numPr>
          <w:ilvl w:val="0"/>
          <w:numId w:val="1001"/>
        </w:numPr>
        <w:pStyle w:val="Compact"/>
      </w:pPr>
      <w:r>
        <w:rPr>
          <w:bCs/>
          <w:b/>
        </w:rPr>
        <w:t xml:space="preserve">Talent Acquisition:</w:t>
      </w:r>
      <w:r>
        <w:t xml:space="preserve"> </w:t>
      </w:r>
      <w:r>
        <w:t xml:space="preserve">Designing and executing recruitment campaigns to attract high-potential candidates while ensuring alignment with company values.</w:t>
      </w:r>
    </w:p>
    <w:p>
      <w:pPr>
        <w:numPr>
          <w:ilvl w:val="0"/>
          <w:numId w:val="1001"/>
        </w:numPr>
        <w:pStyle w:val="Compact"/>
      </w:pPr>
      <w:r>
        <w:rPr>
          <w:bCs/>
          <w:b/>
        </w:rPr>
        <w:t xml:space="preserve">Employee Development:</w:t>
      </w:r>
      <w:r>
        <w:t xml:space="preserve"> </w:t>
      </w:r>
      <w:r>
        <w:t xml:space="preserve">Developing training programs that enhance skills, promote career growth, and foster a culture of continuous learning.</w:t>
      </w:r>
    </w:p>
    <w:p>
      <w:pPr>
        <w:numPr>
          <w:ilvl w:val="0"/>
          <w:numId w:val="1001"/>
        </w:numPr>
        <w:pStyle w:val="Compact"/>
      </w:pPr>
      <w:r>
        <w:rPr>
          <w:bCs/>
          <w:b/>
        </w:rPr>
        <w:t xml:space="preserve">Compensation &amp; Benefits:</w:t>
      </w:r>
      <w:r>
        <w:t xml:space="preserve"> </w:t>
      </w:r>
      <w:r>
        <w:t xml:space="preserve">Structuring competitive compensation packages that reflect local market trends and employee expectations in HCMC.</w:t>
      </w:r>
    </w:p>
    <w:p>
      <w:pPr>
        <w:numPr>
          <w:ilvl w:val="0"/>
          <w:numId w:val="1001"/>
        </w:numPr>
        <w:pStyle w:val="Compact"/>
      </w:pPr>
      <w:r>
        <w:rPr>
          <w:bCs/>
          <w:b/>
        </w:rPr>
        <w:t xml:space="preserve">Labor Relations:</w:t>
      </w:r>
      <w:r>
        <w:t xml:space="preserve"> </w:t>
      </w:r>
      <w:r>
        <w:t xml:space="preserve">Navigating complex labor regulations to maintain positive employer-employee relationships and ensure compliance with Vietnamese laws.</w:t>
      </w:r>
    </w:p>
    <w:p>
      <w:pPr>
        <w:numPr>
          <w:ilvl w:val="0"/>
          <w:numId w:val="1001"/>
        </w:numPr>
        <w:pStyle w:val="Compact"/>
      </w:pPr>
      <w:r>
        <w:rPr>
          <w:bCs/>
          <w:b/>
        </w:rPr>
        <w:t xml:space="preserve">Culture &amp; Engagement:</w:t>
      </w:r>
      <w:r>
        <w:t xml:space="preserve"> </w:t>
      </w:r>
      <w:r>
        <w:t xml:space="preserve">Implementing initiatives that strengthen organizational culture, such as recognition programs, diversity &amp; inclusion efforts, and wellness initiatives.</w:t>
      </w:r>
    </w:p>
    <w:p>
      <w:pPr>
        <w:pStyle w:val="FirstParagraph"/>
      </w:pPr>
      <w:r>
        <w:t xml:space="preserve">In my previous role as HR Director at [Previous Company Name], I spearheaded a company-wide digital transformation of HR processes, integrating AI-driven tools to streamline performance management and employee feedback. This not only improved operational efficiency but also empowered managers to make data-driven decisions. Furthermore, I consistently prioritized transparency and open communication, which are vital in building trust within teams—especially in the fast-paced environment of Vietnam Ho Chi Minh City.</w:t>
      </w:r>
    </w:p>
    <w:bookmarkEnd w:id="22"/>
    <w:bookmarkStart w:id="23" w:name="X9e300e49d81d618930cc7ef9f6e87eb85adfddf"/>
    <w:p>
      <w:pPr>
        <w:pStyle w:val="Heading3"/>
      </w:pPr>
      <w:r>
        <w:rPr>
          <w:bCs/>
          <w:b/>
        </w:rPr>
        <w:t xml:space="preserve">Why I Am a Strong Fit for Your Organization</w:t>
      </w:r>
    </w:p>
    <w:p>
      <w:pPr>
        <w:pStyle w:val="FirstParagraph"/>
      </w:pPr>
      <w:r>
        <w:t xml:space="preserve">Your organization’s commitment to innovation and employee-centric policies resonates with my professional values. I am particularly impressed by your focus on [specific detail about the company, e.g., "sustainable growth" or "employee well-being"], which aligns with my belief that a thriving workplace is built on mutual respect and shared goals. In Vietnam Ho Chi Minh City, where the workforce is increasingly tech-savvy and socially conscious, I am eager to contribute strategies that not only meet current demands but also anticipate future trends.</w:t>
      </w:r>
    </w:p>
    <w:p>
      <w:pPr>
        <w:pStyle w:val="BodyText"/>
      </w:pPr>
      <w:r>
        <w:t xml:space="preserve">Moreover, my fluency in Vietnamese and English enables me to bridge communication gaps between management and employees, ensuring that all stakeholders are aligned. This is especially crucial in HCMC’s multicultural workforce, where effective communication can significantly impact productivity and morale. I am also well-versed in navigating the unique challenges of managing teams across different age groups, generations, and cultural backgrounds—a skill honed through years of working in diverse environments.</w:t>
      </w:r>
    </w:p>
    <w:bookmarkEnd w:id="23"/>
    <w:bookmarkStart w:id="24" w:name="conclusion"/>
    <w:p>
      <w:pPr>
        <w:pStyle w:val="Heading3"/>
      </w:pPr>
      <w:r>
        <w:rPr>
          <w:bCs/>
          <w:b/>
        </w:rPr>
        <w:t xml:space="preserve">Conclusion</w:t>
      </w:r>
    </w:p>
    <w:p>
      <w:pPr>
        <w:pStyle w:val="FirstParagraph"/>
      </w:pPr>
      <w:r>
        <w:t xml:space="preserve">I am excited about the opportunity to contribute my expertise as a Human Resources Manager to your team in Vietnam Ho Chi Minh City. My passion for people, combined with my strategic mindset and cultural adaptability, positions me to drive meaningful impact for your organization. I would welcome the chance to discuss how my experience and vision align with your goals.</w:t>
      </w:r>
    </w:p>
    <w:p>
      <w:pPr>
        <w:pStyle w:val="BodyText"/>
      </w:pPr>
      <w:r>
        <w:t xml:space="preserve">Thank you for considering my application. I look forward to the possibility of contributing to your success in HCMC’s dynamic business landscape.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2026-07-24T06:43:48Z</dcterms:created>
  <dcterms:modified xsi:type="dcterms:W3CDTF">2026-07-24T06:43:48Z</dcterms:modified>
</cp:coreProperties>
</file>

<file path=docProps/custom.xml><?xml version="1.0" encoding="utf-8"?>
<Properties xmlns="http://schemas.openxmlformats.org/officeDocument/2006/custom-properties" xmlns:vt="http://schemas.openxmlformats.org/officeDocument/2006/docPropsVTypes"/>
</file>