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Industrial Engineer position at your esteemed organization in Frankfurt, Germany. With a strong academic background in industrial engineering and hands-on experience in optimizing manufacturing processes, I am eager to contribute my skills to a dynamic and innovative company like yours. As an Industrial Engineer with a passion for efficiency and sustainable solutions, I am particularly excited about the opportunity to work in Frankfurt—a city renowned for its cutting-edge industries, technological advancements, and strategic importance in Europe’s economic landscape.</w:t>
      </w:r>
    </w:p>
    <w:bookmarkStart w:id="20" w:name="Xd1db45badbd9e75a786e6dc14ff8b550e249718"/>
    <w:p>
      <w:pPr>
        <w:pStyle w:val="Heading2"/>
      </w:pPr>
      <w:r>
        <w:t xml:space="preserve">Professional Background as an Industrial Engineer</w:t>
      </w:r>
    </w:p>
    <w:p>
      <w:pPr>
        <w:pStyle w:val="FirstParagraph"/>
      </w:pPr>
      <w:r>
        <w:t xml:space="preserve">As an Industrial Engineer, my career has been defined by a commitment to solving complex problems through data-driven decision-making and process optimization. Over the past five years, I have worked with multinational corporations in various sectors, including automotive manufacturing and logistics, where I specialized in streamlining operations to reduce costs and improve productivity. My expertise includes lean manufacturing methodologies, Six Sigma certification, and the implementation of digital tools such as simulation software and IoT-based monitoring systems.</w:t>
      </w:r>
    </w:p>
    <w:p>
      <w:pPr>
        <w:pStyle w:val="BodyText"/>
      </w:pPr>
      <w:r>
        <w:t xml:space="preserve">One of my most significant achievements was leading a project at [Previous Company Name] to redesign the production line for automotive components. By integrating real-time data analytics and reconfiguring workflow layouts, we achieved a 15% reduction in cycle time and a 20% decrease in material waste. This success not only enhanced operational efficiency but also reinforced my belief in the transformative power of industrial engineering. My ability to combine technical knowledge with strategic thinking has always been the cornerstone of my professional approach.</w:t>
      </w:r>
    </w:p>
    <w:bookmarkEnd w:id="20"/>
    <w:bookmarkStart w:id="21" w:name="why-germany-frankfurt"/>
    <w:p>
      <w:pPr>
        <w:pStyle w:val="Heading2"/>
      </w:pPr>
      <w:r>
        <w:t xml:space="preserve">Why Germany Frankfurt?</w:t>
      </w:r>
    </w:p>
    <w:p>
      <w:pPr>
        <w:pStyle w:val="FirstParagraph"/>
      </w:pPr>
      <w:r>
        <w:t xml:space="preserve">Frankfurt, as a global hub for finance, trade, and innovation, presents an ideal environment for an Industrial Engineer to thrive. The city’s robust industrial sector, particularly in automotive and aerospace industries, is driven by a culture of precision and innovation—values that align perfectly with my professional ethos. Working in Germany offers the unique opportunity to engage with advanced manufacturing technologies and collaborate with industry leaders who prioritize sustainability and efficiency.</w:t>
      </w:r>
    </w:p>
    <w:p>
      <w:pPr>
        <w:pStyle w:val="BodyText"/>
      </w:pPr>
      <w:r>
        <w:t xml:space="preserve">Moreover, the German approach to engineering emphasizes meticulous planning, quality control, and long-term value creation. This philosophy resonates deeply with my own work ethic. I am particularly drawn to Frankfurt’s reputation for fostering a collaborative business environment where industrial engineers play a pivotal role in shaping the future of production and logistics. The city’s proximity to major European markets also makes it an attractive location for driving scalable solutions that impact global operations.</w:t>
      </w:r>
    </w:p>
    <w:bookmarkEnd w:id="21"/>
    <w:bookmarkStart w:id="22" w:name="key-skills-and-qualifications"/>
    <w:p>
      <w:pPr>
        <w:pStyle w:val="Heading2"/>
      </w:pPr>
      <w:r>
        <w:t xml:space="preserve">Key Skills and Qualifications</w:t>
      </w:r>
    </w:p>
    <w:p>
      <w:pPr>
        <w:pStyle w:val="FirstParagraph"/>
      </w:pPr>
      <w:r>
        <w:t xml:space="preserve">My qualifications as an Industrial Engineer are supported by a Bachelor’s degree in Industrial Engineering from [University Name], where I graduated with honors. I hold a Six Sigma Green Belt certification and am proficient in tools such as MATLAB, AutoCAD, and ERP systems. My fluency in English and German further enhances my ability to work seamlessly within international teams, a critical factor for success in Frankfurt’s diverse industrial landscape.</w:t>
      </w:r>
    </w:p>
    <w:p>
      <w:pPr>
        <w:pStyle w:val="BodyText"/>
      </w:pPr>
      <w:r>
        <w:t xml:space="preserve">One of my core strengths lies in cross-functional collaboration. Whether working with supply chain managers to reduce lead times or partnering with IT teams to implement automation solutions, I thrive in environments that require both technical expertise and interpersonal communication. My ability to translate complex engineering concepts into actionable strategies has consistently earned praise from colleagues and supervisors alike.</w:t>
      </w:r>
    </w:p>
    <w:bookmarkEnd w:id="22"/>
    <w:bookmarkStart w:id="23" w:name="contributing-to-your-organization"/>
    <w:p>
      <w:pPr>
        <w:pStyle w:val="Heading2"/>
      </w:pPr>
      <w:r>
        <w:t xml:space="preserve">Contributing to Your Organization</w:t>
      </w:r>
    </w:p>
    <w:p>
      <w:pPr>
        <w:pStyle w:val="FirstParagraph"/>
      </w:pPr>
      <w:r>
        <w:t xml:space="preserve">I am confident that my skills and experience will bring significant value to your organization. In a role as an Industrial Engineer, I aim to leverage my expertise in process optimization, quality assurance, and innovation management to support your operational goals. For instance, I have successfully implemented predictive maintenance systems that reduced machine downtime by 25% in previous roles—something I believe could be replicated in your production facilities.</w:t>
      </w:r>
    </w:p>
    <w:p>
      <w:pPr>
        <w:pStyle w:val="BodyText"/>
      </w:pPr>
      <w:r>
        <w:t xml:space="preserve">Additionally, my understanding of Germany’s stringent regulatory standards and emphasis on sustainability positions me to contribute to initiatives that align with the country’s environmental goals. I am keen to explore opportunities where industrial engineering can drive both economic and ecological benefits, such as reducing energy consumption or enhancing resource efficiency in manufacturing processes.</w:t>
      </w:r>
    </w:p>
    <w:bookmarkEnd w:id="23"/>
    <w:bookmarkStart w:id="24" w:name="why-choose-me"/>
    <w:p>
      <w:pPr>
        <w:pStyle w:val="Heading2"/>
      </w:pPr>
      <w:r>
        <w:t xml:space="preserve">Why Choose Me?</w:t>
      </w:r>
    </w:p>
    <w:p>
      <w:pPr>
        <w:pStyle w:val="FirstParagraph"/>
      </w:pPr>
      <w:r>
        <w:t xml:space="preserve">What sets me apart is my proactive mindset and dedication to continuous improvement. I am not only focused on solving current challenges but also on anticipating future trends in industrial engineering. For example, I have actively pursued certifications in Industry 4.0 technologies and digital twin modeling, ensuring that I remain at the forefront of technological advancements that are reshaping the manufacturing sector.</w:t>
      </w:r>
    </w:p>
    <w:p>
      <w:pPr>
        <w:pStyle w:val="BodyText"/>
      </w:pPr>
      <w:r>
        <w:t xml:space="preserve">My time working in multicultural teams has also honed my ability to adapt to different work environments and communication styles. This flexibility is crucial for thriving in Frankfurt’s global business ecosystem, where collaboration across borders is the norm. I am eager to bring this perspective to your team while learning from the expertise of your professionals.</w:t>
      </w:r>
    </w:p>
    <w:bookmarkEnd w:id="24"/>
    <w:bookmarkStart w:id="25" w:name="conclusion"/>
    <w:p>
      <w:pPr>
        <w:pStyle w:val="Heading2"/>
      </w:pPr>
      <w:r>
        <w:t xml:space="preserve">Conclusion</w:t>
      </w:r>
    </w:p>
    <w:p>
      <w:pPr>
        <w:pStyle w:val="FirstParagraph"/>
      </w:pPr>
      <w:r>
        <w:t xml:space="preserve">In conclusion, I am enthusiastic about the opportunity to contribute as an Industrial Engineer in Germany Frankfurt. The city’s vibrant industrial scene, combined with its commitment to innovation and excellence, makes it an ideal place for me to grow professionally while making meaningful contributions. I would be honored to bring my skills, passion for engineering, and dedication to quality to your organization.</w:t>
      </w:r>
    </w:p>
    <w:p>
      <w:pPr>
        <w:pStyle w:val="BodyText"/>
      </w:pPr>
      <w:r>
        <w:t xml:space="preserve">Thank you for considering my application. I look forward to the possibility of discussing how my background and vision align with your company’s goals.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Germany Frankfurt</dc:title>
  <dc:creator/>
  <cp:keywords/>
  <dcterms:created xsi:type="dcterms:W3CDTF">2026-07-21T02:52:13Z</dcterms:created>
  <dcterms:modified xsi:type="dcterms:W3CDTF">2026-07-21T02:52:13Z</dcterms:modified>
</cp:coreProperties>
</file>

<file path=docProps/custom.xml><?xml version="1.0" encoding="utf-8"?>
<Properties xmlns="http://schemas.openxmlformats.org/officeDocument/2006/custom-properties" xmlns:vt="http://schemas.openxmlformats.org/officeDocument/2006/docPropsVTypes"/>
</file>