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Iraq</w:t>
      </w:r>
      <w:r>
        <w:t xml:space="preserve"> </w:t>
      </w:r>
      <w:r>
        <w:t xml:space="preserve">Baghdad</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enthusiasm for the Industrial Engineer position in Baghdad, Iraq. As a dedicated and experienced professional in the field of industrial engineering, I am eager to contribute my expertise to organizations operating within this dynamic and growing region. My background in optimizing production processes, reducing operational costs, and implementing sustainable solutions aligns perfectly with the challenges and opportunities present in Iraq’s industrial landscape. This cover letter outlines my qualifications, experiences, and commitment to supporting the development of industries in Baghdad through innovative engineering practices.</w:t>
      </w:r>
    </w:p>
    <w:bookmarkStart w:id="20" w:name="X63fc4254cb8bd797a1fb6b21e459e677a47ed82"/>
    <w:p>
      <w:pPr>
        <w:pStyle w:val="Heading2"/>
      </w:pPr>
      <w:r>
        <w:t xml:space="preserve">Industrial Engineer: A Passion for Optimization</w:t>
      </w:r>
    </w:p>
    <w:p>
      <w:pPr>
        <w:pStyle w:val="FirstParagraph"/>
      </w:pPr>
      <w:r>
        <w:t xml:space="preserve">As an Industrial Engineer, I have always been driven by the goal of improving efficiency and productivity. My career has focused on analyzing complex systems, identifying inefficiencies, and designing solutions that enhance operational performance. Whether it is streamlining manufacturing workflows, implementing lean methodologies, or leveraging data analytics to drive decision-making, I thrive in environments where continuous improvement is a priority. In my previous roles at [Previous Company Name], I successfully reduced production downtime by 20% and improved resource allocation through advanced process mapping techniques. These achievements underscore my ability to deliver measurable results in industrial settings.</w:t>
      </w:r>
    </w:p>
    <w:p>
      <w:pPr>
        <w:pStyle w:val="BodyText"/>
      </w:pPr>
      <w:r>
        <w:t xml:space="preserve">My expertise extends beyond technical skills. I have spent years collaborating with cross-functional teams, including operations, supply chain, and management, to ensure that engineering solutions align with broader organizational goals. This collaborative approach has allowed me to bridge the gap between theoretical concepts and real-world applications. For instance, in a recent project focused on optimizing warehouse logistics for a multinational corporation in [Previous Location], I designed a new layout that reduced material handling costs by 15% while improving inventory accuracy. Such experiences have solidified my reputation as a problem-solver who can adapt to diverse industries and challenges.</w:t>
      </w:r>
    </w:p>
    <w:bookmarkEnd w:id="20"/>
    <w:bookmarkStart w:id="21" w:name="X01106a95ab725ae1a3daa4be90eb1d36f84301c"/>
    <w:p>
      <w:pPr>
        <w:pStyle w:val="Heading2"/>
      </w:pPr>
      <w:r>
        <w:t xml:space="preserve">Why Iraq Baghdad? A Commitment to Regional Growth</w:t>
      </w:r>
    </w:p>
    <w:p>
      <w:pPr>
        <w:pStyle w:val="FirstParagraph"/>
      </w:pPr>
      <w:r>
        <w:t xml:space="preserve">I am particularly drawn to the opportunity to work as an Industrial Engineer in Baghdad, Iraq. The city is a hub of industrial activity, with a growing emphasis on infrastructure development, manufacturing, and energy sectors. However, many industries in the region face unique challenges such as resource constraints, supply chain complexities, and the need for sustainable practices. I am deeply committed to supporting local businesses and institutions in overcoming these obstacles through innovative engineering solutions.</w:t>
      </w:r>
    </w:p>
    <w:p>
      <w:pPr>
        <w:pStyle w:val="BodyText"/>
      </w:pPr>
      <w:r>
        <w:t xml:space="preserve">Baghdad’s strategic location and rich cultural heritage make it an ideal environment for industrial growth. As an Industrial Engineer with a global perspective, I understand the importance of tailoring solutions to meet the specific needs of a region. My ability to work in multicultural teams and adapt to local conditions has been honed through years of experience in diverse environments, including [Previous Location/Country]. I am confident that my skills can contribute significantly to the industrial development of Baghdad while respecting its unique cultural and economic context.</w:t>
      </w:r>
    </w:p>
    <w:bookmarkEnd w:id="21"/>
    <w:bookmarkStart w:id="22" w:name="key-qualifications-and-achievements"/>
    <w:p>
      <w:pPr>
        <w:pStyle w:val="Heading2"/>
      </w:pPr>
      <w:r>
        <w:t xml:space="preserve">Key Qualifications and Achievements</w:t>
      </w:r>
    </w:p>
    <w:p>
      <w:pPr>
        <w:pStyle w:val="FirstParagraph"/>
      </w:pPr>
      <w:r>
        <w:t xml:space="preserve">My qualifications as an Industrial Engineer include a Bachelor’s degree in Industrial Engineering from [University Name], where I graduated with honors. I also hold certifications in Six Sigma Green Belt and Lean Manufacturing, which have equipped me with the tools to drive process excellence. Additionally, my proficiency in software such as AutoCAD, SAP, and MATLAB enables me to model complex systems and analyze data effectively.</w:t>
      </w:r>
    </w:p>
    <w:p>
      <w:pPr>
        <w:pStyle w:val="BodyText"/>
      </w:pPr>
      <w:r>
        <w:t xml:space="preserve">One of my most notable achievements was leading a project at [Previous Company Name] that reduced energy consumption in a manufacturing plant by 25% through the implementation of smart automation systems. This initiative not only lowered operational costs but also contributed to the company’s sustainability goals. Another example is my work on supply chain optimization, where I developed a predictive analytics model that improved demand forecasting accuracy by 30%, resulting in reduced stockouts and excess inventory.</w:t>
      </w:r>
    </w:p>
    <w:p>
      <w:pPr>
        <w:pStyle w:val="BodyText"/>
      </w:pPr>
      <w:r>
        <w:t xml:space="preserve">These accomplishments reflect my ability to combine technical expertise with strategic thinking. I am also passionate about mentoring junior engineers and fostering a culture of innovation within teams. My leadership experience includes managing projects with budgets exceeding $500,000 and overseeing teams of up to 15 members. This hands-on approach has allowed me to build strong communication and problem-solving skills, which are essential for success in any industrial environment.</w:t>
      </w:r>
    </w:p>
    <w:bookmarkEnd w:id="22"/>
    <w:bookmarkStart w:id="23" w:name="a-vision-for-the-future-in-baghdad"/>
    <w:p>
      <w:pPr>
        <w:pStyle w:val="Heading2"/>
      </w:pPr>
      <w:r>
        <w:t xml:space="preserve">A Vision for the Future in Baghdad</w:t>
      </w:r>
    </w:p>
    <w:p>
      <w:pPr>
        <w:pStyle w:val="FirstParagraph"/>
      </w:pPr>
      <w:r>
        <w:t xml:space="preserve">As I look to the future, I am eager to apply my knowledge and experience to contribute to the industrial progress of Iraq Baghdad. The region’s potential for growth is immense, and I am excited about the opportunity to work alongside local professionals who share a vision of sustainable development. Whether it is improving production efficiency in a factory, optimizing logistics networks, or implementing green technologies, I am prepared to tackle challenges head-on and deliver results that align with the needs of the community.</w:t>
      </w:r>
    </w:p>
    <w:p>
      <w:pPr>
        <w:pStyle w:val="BodyText"/>
      </w:pPr>
      <w:r>
        <w:t xml:space="preserve">I am particularly interested in supporting initiatives that promote economic resilience and job creation in Baghdad. By leveraging my expertise in industrial engineering, I aim to help organizations reduce costs, increase productivity, and adopt practices that ensure long-term success. My goal is to not only meet the current demands of the industry but also to anticipate future trends and position businesses for continued growth.</w:t>
      </w:r>
    </w:p>
    <w:bookmarkEnd w:id="23"/>
    <w:bookmarkStart w:id="24" w:name="conclusion"/>
    <w:p>
      <w:pPr>
        <w:pStyle w:val="Heading2"/>
      </w:pPr>
      <w:r>
        <w:t xml:space="preserve">Conclusion</w:t>
      </w:r>
    </w:p>
    <w:p>
      <w:pPr>
        <w:pStyle w:val="FirstParagraph"/>
      </w:pPr>
      <w:r>
        <w:t xml:space="preserve">In conclusion, I am confident that my skills, experience, and dedication make me an ideal candidate for the Industrial Engineer role in Baghdad. I am eager to bring my expertise to your organization and contribute to the development of a thriving industrial sector in Iraq. Thank you for considering my application. I would welcome the opportunity to discuss how my background aligns with your needs and how I can contribute to your team’s success.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Iraq Baghdad</dc:title>
  <dc:creator/>
  <dc:language>en</dc:language>
  <cp:keywords/>
  <dcterms:created xsi:type="dcterms:W3CDTF">2026-07-21T02:48:29Z</dcterms:created>
  <dcterms:modified xsi:type="dcterms:W3CDTF">2026-07-21T02:48:29Z</dcterms:modified>
</cp:coreProperties>
</file>

<file path=docProps/custom.xml><?xml version="1.0" encoding="utf-8"?>
<Properties xmlns="http://schemas.openxmlformats.org/officeDocument/2006/custom-properties" xmlns:vt="http://schemas.openxmlformats.org/officeDocument/2006/docPropsVTypes"/>
</file>