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Industrial Engineer position at [Company Name] in the United Kingdom London. As a highly motivated and results-driven professional with a passion for optimizing processes, reducing costs, and enhancing operational efficiency, I am eager to contribute my expertise to your organization. With a strong academic background in Industrial Engineering and hands-on experience across diverse industries, I am confident in my ability to align with the innovative and forward-thinking ethos of London’s dynamic industrial landscape.</w:t>
      </w:r>
    </w:p>
    <w:p>
      <w:pPr>
        <w:pStyle w:val="BodyText"/>
      </w:pPr>
      <w:r>
        <w:t xml:space="preserve">Industrial Engineering is not merely a profession for me—it is a calling rooted in the belief that systems can be refined, productivity can be elevated, and sustainability can be achieved through intelligent design. Throughout my career, I have focused on bridging the gap between engineering principles and real-world applications, ensuring that every project I undertake delivers measurable value to stakeholders. This philosophy resonates deeply with the challenges and opportunities faced by Industrial Engineers in the United Kingdom London, where industries are constantly evolving to meet global demands while adhering to stringent environmental and operational standards.</w:t>
      </w:r>
    </w:p>
    <w:bookmarkStart w:id="20" w:name="professional-background-and-expertise"/>
    <w:p>
      <w:pPr>
        <w:pStyle w:val="Heading2"/>
      </w:pPr>
      <w:r>
        <w:t xml:space="preserve">Professional Background and Expertise</w:t>
      </w:r>
    </w:p>
    <w:p>
      <w:pPr>
        <w:pStyle w:val="FirstParagraph"/>
      </w:pPr>
      <w:r>
        <w:t xml:space="preserve">Over the past [X years], I have honed my skills as an Industrial Engineer in roles that spanned manufacturing, logistics, and process optimization. My work has consistently centered on identifying inefficiencies, streamlining workflows, and implementing data-driven solutions to improve productivity. For instance, during my tenure at [Previous Company Name], I led a cross-functional team to redesign the production layout of a high-volume assembly line, resulting in a 25% reduction in cycle time and a 15% decrease in operational costs. This project not only demonstrated my technical acumen but also underscored my ability to collaborate effectively with stakeholders at all levels of an organization.</w:t>
      </w:r>
    </w:p>
    <w:p>
      <w:pPr>
        <w:pStyle w:val="BodyText"/>
      </w:pPr>
      <w:r>
        <w:t xml:space="preserve">My expertise extends beyond traditional manufacturing environments. I have successfully applied Industrial Engineering principles to the logistics sector, where I optimized supply chain operations for a multinational client by integrating advanced analytics and lean methodologies. This initiative reduced inventory holding costs by 20% and improved on-time delivery rates by 30%, showcasing my adaptability to different industries while maintaining a focus on measurable outcomes. These experiences have equipped me with the analytical rigor and problem-solving mindset necessary to thrive in the fast-paced, innovative environment of London’s industrial sector.</w:t>
      </w:r>
    </w:p>
    <w:bookmarkEnd w:id="20"/>
    <w:bookmarkStart w:id="21" w:name="relevant-skills-and-achievements"/>
    <w:p>
      <w:pPr>
        <w:pStyle w:val="Heading2"/>
      </w:pPr>
      <w:r>
        <w:t xml:space="preserve">Relevant Skills and Achievements</w:t>
      </w:r>
    </w:p>
    <w:p>
      <w:pPr>
        <w:pStyle w:val="FirstParagraph"/>
      </w:pPr>
      <w:r>
        <w:t xml:space="preserve">As an Industrial Engineer, I bring a unique combination of technical proficiency and strategic thinking. My skill set includes:</w:t>
      </w:r>
    </w:p>
    <w:p>
      <w:pPr>
        <w:numPr>
          <w:ilvl w:val="0"/>
          <w:numId w:val="1001"/>
        </w:numPr>
        <w:pStyle w:val="Compact"/>
      </w:pPr>
      <w:r>
        <w:rPr>
          <w:bCs/>
          <w:b/>
        </w:rPr>
        <w:t xml:space="preserve">Process Optimization:</w:t>
      </w:r>
      <w:r>
        <w:t xml:space="preserve"> </w:t>
      </w:r>
      <w:r>
        <w:t xml:space="preserve">Leveraging tools like Six Sigma, Lean Manufacturing, and simulation software (e.g., AnyLogic) to identify bottlenecks and enhance efficiency.</w:t>
      </w:r>
    </w:p>
    <w:p>
      <w:pPr>
        <w:numPr>
          <w:ilvl w:val="0"/>
          <w:numId w:val="1001"/>
        </w:numPr>
        <w:pStyle w:val="Compact"/>
      </w:pPr>
      <w:r>
        <w:rPr>
          <w:bCs/>
          <w:b/>
        </w:rPr>
        <w:t xml:space="preserve">Data Analysis:</w:t>
      </w:r>
      <w:r>
        <w:t xml:space="preserve"> </w:t>
      </w:r>
      <w:r>
        <w:t xml:space="preserve">Utilizing statistical methods and data visualization techniques to derive actionable insights from complex datasets.</w:t>
      </w:r>
    </w:p>
    <w:p>
      <w:pPr>
        <w:numPr>
          <w:ilvl w:val="0"/>
          <w:numId w:val="1001"/>
        </w:numPr>
        <w:pStyle w:val="Compact"/>
      </w:pPr>
      <w:r>
        <w:rPr>
          <w:bCs/>
          <w:b/>
        </w:rPr>
        <w:t xml:space="preserve">Project Management:</w:t>
      </w:r>
      <w:r>
        <w:t xml:space="preserve"> </w:t>
      </w:r>
      <w:r>
        <w:t xml:space="preserve">Leading initiatives from concept to execution, ensuring alignment with organizational goals and timelines.</w:t>
      </w:r>
    </w:p>
    <w:p>
      <w:pPr>
        <w:numPr>
          <w:ilvl w:val="0"/>
          <w:numId w:val="1001"/>
        </w:numPr>
        <w:pStyle w:val="Compact"/>
      </w:pPr>
      <w:r>
        <w:rPr>
          <w:bCs/>
          <w:b/>
        </w:rPr>
        <w:t xml:space="preserve">Sustainability Integration:</w:t>
      </w:r>
      <w:r>
        <w:t xml:space="preserve"> </w:t>
      </w:r>
      <w:r>
        <w:t xml:space="preserve">Designing systems that balance cost-effectiveness with environmental responsibility, a priority for industries in the United Kingdom London.</w:t>
      </w:r>
    </w:p>
    <w:p>
      <w:pPr>
        <w:pStyle w:val="FirstParagraph"/>
      </w:pPr>
      <w:r>
        <w:t xml:space="preserve">In addition to these technical skills, I have consistently demonstrated strong communication and leadership abilities. Whether presenting findings to executive teams or training colleagues on new processes, I prioritize clarity and collaboration. For example, during a recent project focused on waste reduction at [Previous Company Name], I developed a comprehensive training program that empowered employees to identify and address inefficiencies in their daily tasks. The result was a 40% increase in employee engagement and a 12% improvement in overall operational performance.</w:t>
      </w:r>
    </w:p>
    <w:bookmarkEnd w:id="21"/>
    <w:bookmarkStart w:id="22" w:name="Xcd28f29de76925395f3728904b0ce05034bd6e3"/>
    <w:p>
      <w:pPr>
        <w:pStyle w:val="Heading2"/>
      </w:pPr>
      <w:r>
        <w:t xml:space="preserve">Understanding of Industrial Engineering in the United Kingdom London</w:t>
      </w:r>
    </w:p>
    <w:p>
      <w:pPr>
        <w:pStyle w:val="FirstParagraph"/>
      </w:pPr>
      <w:r>
        <w:t xml:space="preserve">London’s industrial sector is renowned for its innovation, diversity, and commitment to sustainability. As an Industrial Engineer, I understand the unique challenges and opportunities present in this environment. The city’s focus on smart manufacturing, green technologies, and digital transformation aligns closely with my professional goals. I am particularly inspired by initiatives such as the UK’s net-zero targets and the growing emphasis on circular economy practices, which require Industrial Engineers to design systems that are both efficient and environmentally responsible.</w:t>
      </w:r>
    </w:p>
    <w:p>
      <w:pPr>
        <w:pStyle w:val="BodyText"/>
      </w:pPr>
      <w:r>
        <w:t xml:space="preserve">Moreover, London’s position as a global hub for finance, technology, and logistics presents an exciting backdrop for Industrial Engineers. The need to balance high-quality output with cost-effectiveness is paramount in this competitive landscape. My ability to navigate complex systems and deliver solutions that meet these dual objectives makes me an ideal candidate for your organization. I am also keen to contribute my knowledge of industry-specific regulations, such as the UK’s Health and Safety Executive (HSE) standards, to ensure compliance while driving innovation.</w:t>
      </w:r>
    </w:p>
    <w:bookmarkEnd w:id="22"/>
    <w:bookmarkStart w:id="23" w:name="why-company-name"/>
    <w:p>
      <w:pPr>
        <w:pStyle w:val="Heading2"/>
      </w:pPr>
      <w:r>
        <w:t xml:space="preserve">Why [Company Name]?</w:t>
      </w:r>
    </w:p>
    <w:p>
      <w:pPr>
        <w:pStyle w:val="FirstParagraph"/>
      </w:pPr>
      <w:r>
        <w:t xml:space="preserve">What draws me to [Company Name] is your reputation as a leader in [specific industry or innovation area]. Your commitment to [mention a specific value, e.g., "sustainable practices," "technological advancement," or "customer-centric solutions"] resonates deeply with my own professional values. I am particularly impressed by your recent project on [specific project or initiative], which exemplifies the kind of impactful work that Industrial Engineers are uniquely positioned to lead.</w:t>
      </w:r>
    </w:p>
    <w:p>
      <w:pPr>
        <w:pStyle w:val="BodyText"/>
      </w:pPr>
      <w:r>
        <w:t xml:space="preserve">I am eager to contribute my expertise in process optimization, data analytics, and sustainability to support your goals. Whether it’s streamlining operations, reducing waste, or enhancing productivity, I am confident that my skills will add value to your team. Furthermore, I am enthusiastic about the opportunity to learn from and collaborate with industry leaders in the United Kingdom London, where innovation is not just encouraged—it is expected.</w:t>
      </w:r>
    </w:p>
    <w:bookmarkEnd w:id="23"/>
    <w:bookmarkStart w:id="24" w:name="closing"/>
    <w:p>
      <w:pPr>
        <w:pStyle w:val="Heading2"/>
      </w:pPr>
      <w:r>
        <w:t xml:space="preserve">Closing</w:t>
      </w:r>
    </w:p>
    <w:p>
      <w:pPr>
        <w:pStyle w:val="FirstParagraph"/>
      </w:pPr>
      <w:r>
        <w:t xml:space="preserve">Thank you for considering my application. I would welcome the opportunity to discuss how my background and skills align with the needs of [Company Name]. Please feel free to contact me at [your phone number] or [your email address] at your earliest convenience. I look forward to the possibility of contributing to your organization’s success as an Industrial Engineer in the United Kingdom London.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dc:title>
  <dc:creator/>
  <dc:language>en</dc:language>
  <cp:keywords/>
  <dcterms:created xsi:type="dcterms:W3CDTF">2026-07-24T16:51:00Z</dcterms:created>
  <dcterms:modified xsi:type="dcterms:W3CDTF">2026-07-24T16:51:00Z</dcterms:modified>
</cp:coreProperties>
</file>

<file path=docProps/custom.xml><?xml version="1.0" encoding="utf-8"?>
<Properties xmlns="http://schemas.openxmlformats.org/officeDocument/2006/custom-properties" xmlns:vt="http://schemas.openxmlformats.org/officeDocument/2006/docPropsVTypes"/>
</file>