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Journalist position at [Publication Name] in Brazil, specifically within the dynamic and culturally rich city of Rio de Janeiro. As a seasoned journalist with a deep passion for storytelling and a commitment to uncovering compelling narratives, I am eager to contribute my skills and experiences to your esteemed publication. My background in investigative reporting, multimedia storytelling, and community engagement aligns perfectly with the values of journalistic excellence that I know thrive in Rio de Janeiro’s vibrant media landscape.</w:t>
      </w:r>
    </w:p>
    <w:p>
      <w:pPr>
        <w:pStyle w:val="BodyText"/>
      </w:pPr>
      <w:r>
        <w:t xml:space="preserve">Having worked as a journalist for over a decade across various platforms, I have developed a strong ability to connect with diverse audiences while maintaining the integrity and objectivity that define quality journalism. My career has taken me through bustling urban centers and remote communities, but it is in cities like Rio de Janeiro—where history, culture, and social issues intersect—that I find my most inspiring stories. The unique blend of tradition and modernity in Rio de Janeiro offers endless opportunities to shed light on the voices that shape its identity, and I am excited about the possibility of contributing to this narrative.</w:t>
      </w:r>
    </w:p>
    <w:p>
      <w:pPr>
        <w:pStyle w:val="BodyText"/>
      </w:pPr>
      <w:r>
        <w:t xml:space="preserve">My experience as a journalist has been deeply rooted in understanding the complexities of local communities. For instance, while covering environmental issues in São Paulo, I collaborated with local activists and scientists to produce a series of articles that sparked public discourse and policy discussions. Similarly, my work on social justice topics in Rio de Janeiro—such as the challenges faced by residents of favelas or the cultural significance of samba—has allowed me to build relationships with sources who trust my commitment to their stories. These experiences have honed my ability to navigate sensitive subjects with empathy and precision, a skill I believe is essential for journalists operating in Brazil’s evolving media environment.</w:t>
      </w:r>
    </w:p>
    <w:p>
      <w:pPr>
        <w:pStyle w:val="BodyText"/>
      </w:pPr>
      <w:r>
        <w:t xml:space="preserve">What draws me most to the opportunity in Rio de Janeiro is the city’s role as a global hub for culture, politics, and innovation. As a journalist, I am particularly interested in covering stories that highlight Brazil’s contributions to the arts, its ongoing social reforms, and its position on the world stage. Whether reporting on major events like Carnival or exploring the grassroots movements shaping Rio’s future, I aim to provide readers with a nuanced perspective that reflects the city’s multifaceted reality. My ability to conduct in-depth interviews, analyze data, and craft compelling narratives in both print and digital formats makes me well-suited to meet these challenges.</w:t>
      </w:r>
    </w:p>
    <w:p>
      <w:pPr>
        <w:pStyle w:val="BodyText"/>
      </w:pPr>
      <w:r>
        <w:t xml:space="preserve">Moreover, my fluency in Portuguese and English allows me to bridge cultural gaps and engage with a wide range of sources. In a country as linguistically diverse as Brazil, this skill is invaluable for ensuring that stories are told accurately and respectfully. I have also worked extensively with multimedia tools, including video production and podcasting, which I believe can enhance the reach and impact of your publication’s content. For example, while covering the 2016 Rio Olympics, I produced a series of short documentaries that highlighted the personal stories of athletes from underrepresented communities—stories that resonated deeply with audiences both locally and internationally.</w:t>
      </w:r>
    </w:p>
    <w:p>
      <w:pPr>
        <w:pStyle w:val="BodyText"/>
      </w:pPr>
      <w:r>
        <w:t xml:space="preserve">I am particularly drawn to [Publication Name] because of its reputation for rigorous journalism and its dedication to amplifying voices that often go unheard. In an era where misinformation spreads rapidly, I believe publications like yours play a critical role in fostering informed public discourse. My goal as a journalist is not only to inform but also to inspire action, and I am confident that my approach aligns with your mission. I have followed your coverage of issues such as [specific topic or event], and I admire the depth and integrity with which you address these subjects.</w:t>
      </w:r>
    </w:p>
    <w:p>
      <w:pPr>
        <w:pStyle w:val="BodyText"/>
      </w:pPr>
      <w:r>
        <w:t xml:space="preserve">In addition to my professional experience, I bring a strong work ethic, adaptability, and a genuine curiosity about the world. Journalism in Rio de Janeiro is not just about reporting events—it’s about understanding the people behind them. I have always approached my work with an open mind and a willingness to listen, whether interviewing politicians in Brasília or collaborating with local artists in Rio’s neighborhoods. This perspective allows me to create content that is both informative and emotionally resonant.</w:t>
      </w:r>
    </w:p>
    <w:p>
      <w:pPr>
        <w:pStyle w:val="BodyText"/>
      </w:pPr>
      <w:r>
        <w:t xml:space="preserve">I am confident that my background, skills, and passion for journalism make me a strong candidate for this position. I would be honored to contribute to [Publication Name]’s continued success in delivering high-quality, impactful reporting from Brazil’s most iconic city. Thank you for considering my application. I look forward to the opportunity to discuss how I can support your editorial goals and bring fresh perspectives to your team.</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Position in Brazil Rio de Janeiro</dc:title>
  <dc:creator/>
  <dc:language>en</dc:language>
  <cp:keywords/>
  <dcterms:created xsi:type="dcterms:W3CDTF">2026-07-23T15:41:57Z</dcterms:created>
  <dcterms:modified xsi:type="dcterms:W3CDTF">2026-07-23T15:41:57Z</dcterms:modified>
</cp:coreProperties>
</file>

<file path=docProps/custom.xml><?xml version="1.0" encoding="utf-8"?>
<Properties xmlns="http://schemas.openxmlformats.org/officeDocument/2006/custom-properties" xmlns:vt="http://schemas.openxmlformats.org/officeDocument/2006/docPropsVTypes"/>
</file>