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[Publication Name] in Canada Vancouver. As a seasoned journalist with over [X years] of experience in storytelling, investigative reporting, and community engagement, I am eager to contribute my skills and passion for journalism to a publication that values impactful narratives and cultural relevance. My background aligns seamlessly with the dynamic media landscape of Canada Vancouver, where diverse voices and stories shape the region’s identity. This opportunity to join your team represents a perfect intersection of my professional aspirations and commitment to journalistic excellence in one of Canada’s most vibrant cities.</w:t>
      </w:r>
    </w:p>
    <w:bookmarkStart w:id="20" w:name="Xc2806f2251e0b99404327bc2500aa0d76aed775"/>
    <w:p>
      <w:pPr>
        <w:pStyle w:val="Heading2"/>
      </w:pPr>
      <w:r>
        <w:t xml:space="preserve">Journalist: A Commitment to Truth and Representation</w:t>
      </w:r>
    </w:p>
    <w:p>
      <w:pPr>
        <w:pStyle w:val="FirstParagraph"/>
      </w:pPr>
      <w:r>
        <w:t xml:space="preserve">As a journalist, my career has been defined by a dedication to uncovering truth, amplifying underrepresented perspectives, and fostering meaningful dialogue through compelling storytelling. In my previous role as a staff reporter at [Previous Publication], I specialized in covering local issues that directly impact Vancouver’s communities—ranging from housing equity and environmental sustainability to cultural preservation and Indigenous rights. My work has been published in national platforms such as [Magazine/Outlet], where I consistently prioritized accuracy, ethical reporting, and the power of narrative to drive societal change.</w:t>
      </w:r>
    </w:p>
    <w:p>
      <w:pPr>
        <w:pStyle w:val="BodyText"/>
      </w:pPr>
      <w:r>
        <w:t xml:space="preserve">One of my most rewarding projects involved an investigative series on urban gentrification in East Vancouver, which led to increased public awareness and policy discussions at the municipal level. This experience reinforced my belief that journalism is not just about reporting facts but about creating a platform for voices that are often silenced. I have also collaborated with local NGOs and community leaders to produce multimedia content, including podcasts and video documentaries, that highlight the intersection of social justice and Canadian identity. These projects reflect my ability to adapt to evolving media formats while maintaining the core principles of journalistic integrity.</w:t>
      </w:r>
    </w:p>
    <w:bookmarkEnd w:id="20"/>
    <w:bookmarkStart w:id="21" w:name="X6deef852a5eba47fb6507fb93bf8bd4a9ac848c"/>
    <w:p>
      <w:pPr>
        <w:pStyle w:val="Heading2"/>
      </w:pPr>
      <w:r>
        <w:t xml:space="preserve">Canada Vancouver: A Unique Media Landscape</w:t>
      </w:r>
    </w:p>
    <w:p>
      <w:pPr>
        <w:pStyle w:val="FirstParagraph"/>
      </w:pPr>
      <w:r>
        <w:t xml:space="preserve">The media environment in Canada Vancouver is as diverse and complex as the city itself. As a journalist, I understand the importance of contextualizing stories within the cultural, political, and historical fabric of this region. Vancouver’s unique position as a global hub for technology, film, and multiculturalism offers endless opportunities to explore narratives that resonate with both local and international audiences. My deep familiarity with Canadian society—shaped by my upbringing in [City/Province] and years of reporting in the Pacific Northwest—enables me to approach stories with cultural sensitivity and a nuanced understanding of regional challenges.</w:t>
      </w:r>
    </w:p>
    <w:p>
      <w:pPr>
        <w:pStyle w:val="BodyText"/>
      </w:pPr>
      <w:r>
        <w:t xml:space="preserve">For instance, I have covered the rise of Indigenous-led environmental movements in British Columbia, such as the efforts to protect coastal ecosystems from industrial development. These stories require not only rigorous fact-checking but also a commitment to ethical sourcing and respectful representation. In Canada Vancouver, where media outlets often serve as bridges between communities and institutions, I believe journalists must act as both observers and advocates for equity. My work has consistently aimed to strike this balance, ensuring that every story I publish contributes to a more informed and empathetic public.</w:t>
      </w:r>
    </w:p>
    <w:bookmarkEnd w:id="21"/>
    <w:bookmarkStart w:id="22" w:name="skills-and-expertise"/>
    <w:p>
      <w:pPr>
        <w:pStyle w:val="Heading2"/>
      </w:pPr>
      <w:r>
        <w:t xml:space="preserve">Skills and Expertise</w:t>
      </w:r>
    </w:p>
    <w:p>
      <w:pPr>
        <w:pStyle w:val="FirstParagraph"/>
      </w:pPr>
      <w:r>
        <w:t xml:space="preserve">Beyond my editorial experience, I bring a robust skill set in research, writing, and digital storytelling. Proficient in AP style and journalistic ethics, I have also developed expertise in data journalism, using tools like Tableau and Python to analyze trends related to public policy and urban development. My ability to translate complex information into accessible narratives is particularly valuable in a city like Vancouver, where issues such as climate change, immigration policies, and economic inequality demand clear and concise reporting.</w:t>
      </w:r>
    </w:p>
    <w:p>
      <w:pPr>
        <w:pStyle w:val="BodyText"/>
      </w:pPr>
      <w:r>
        <w:t xml:space="preserve">Moreover, I am fluent in [Language if applicable] and have experience working with bilingual communities—a skill that aligns with Vancouver’s status as one of Canada’s most linguistically diverse cities. My adaptability extends to multimedia production; I have produced content for print, digital, and broadcast platforms, ensuring that stories reach audiences through multiple channels. This versatility is critical in today’s fast-paced media landscape, where journalists must be both writers and storytellers across formats.</w:t>
      </w:r>
    </w:p>
    <w:bookmarkEnd w:id="22"/>
    <w:bookmarkStart w:id="23" w:name="why-canada-vancouver"/>
    <w:p>
      <w:pPr>
        <w:pStyle w:val="Heading2"/>
      </w:pPr>
      <w:r>
        <w:t xml:space="preserve">Why Canada Vancouver?</w:t>
      </w:r>
    </w:p>
    <w:p>
      <w:pPr>
        <w:pStyle w:val="FirstParagraph"/>
      </w:pPr>
      <w:r>
        <w:t xml:space="preserve">Choosing to apply for a journalist role in Canada Vancouver is not just a professional decision but a personal one. I have long admired the city’s commitment to progressive values, environmental stewardship, and cultural innovation—themes that are central to the work I do. Vancouver’s media ecosystem is unique in its ability to blend global perspectives with local urgency, creating a fertile ground for impactful journalism. The opportunity to contribute to [Publication Name]’s mission of delivering high-quality, community-focused content aligns perfectly with my career goals and values.</w:t>
      </w:r>
    </w:p>
    <w:p>
      <w:pPr>
        <w:pStyle w:val="BodyText"/>
      </w:pPr>
      <w:r>
        <w:t xml:space="preserve">I am particularly drawn to [Publication Name]’s reputation for rigorous reporting and its dedication to covering stories that matter. Whether it’s exploring the challenges faced by Vancouver’s Indigenous communities, examining the implications of Canada’s climate policies, or profiling local innovators shaping the city’s future, I am confident that my experience and perspective would add value to your team. I am also eager to collaborate with colleagues who share a passion for storytelling that inspires change.</w:t>
      </w:r>
    </w:p>
    <w:bookmarkEnd w:id="23"/>
    <w:bookmarkStart w:id="24" w:name="conclusion"/>
    <w:p>
      <w:pPr>
        <w:pStyle w:val="Heading2"/>
      </w:pPr>
      <w:r>
        <w:t xml:space="preserve">Conclusion</w:t>
      </w:r>
    </w:p>
    <w:p>
      <w:pPr>
        <w:pStyle w:val="FirstParagraph"/>
      </w:pPr>
      <w:r>
        <w:t xml:space="preserve">In conclusion, I am excited about the possibility of joining [Publication Name] as a journalist in Canada Vancouver. My background in investigative reporting, my commitment to ethical journalism, and my deep connection to this region make me an ideal candidate for this role. I would welcome the opportunity to discuss how my skills and experiences align with your publication’s goals. Thank you for considering my application. I look forward to the possibility of contributing to [Publication Name]’s legacy of impactful storytelling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Canada Vancouver</dc:title>
  <dc:creator/>
  <dc:language>en</dc:language>
  <cp:keywords/>
  <dcterms:created xsi:type="dcterms:W3CDTF">2026-07-23T15:04:57Z</dcterms:created>
  <dcterms:modified xsi:type="dcterms:W3CDTF">2026-07-23T15:04:57Z</dcterms:modified>
</cp:coreProperties>
</file>

<file path=docProps/custom.xml><?xml version="1.0" encoding="utf-8"?>
<Properties xmlns="http://schemas.openxmlformats.org/officeDocument/2006/custom-properties" xmlns:vt="http://schemas.openxmlformats.org/officeDocument/2006/docPropsVTypes"/>
</file>