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in</w:t>
      </w:r>
      <w:r>
        <w:t xml:space="preserve"> </w:t>
      </w:r>
      <w:r>
        <w:t xml:space="preserve">Pakistan</w:t>
      </w:r>
      <w:r>
        <w:t xml:space="preserve"> </w:t>
      </w:r>
      <w:r>
        <w:t xml:space="preserve">Karachi</w:t>
      </w:r>
    </w:p>
    <w:bookmarkStart w:id="25" w:name="X514fd2a408d4b6ff6c543a6acf0b29bf861c827"/>
    <w:p>
      <w:pPr>
        <w:pStyle w:val="Heading1"/>
      </w:pPr>
      <w:r>
        <w:t xml:space="preserve">Cover Letter for Journalist Position in Pakistan Karachi</w:t>
      </w:r>
    </w:p>
    <w:p>
      <w:pPr>
        <w:pStyle w:val="FirstParagraph"/>
      </w:pPr>
      <w:r>
        <w:rPr>
          <w:bCs/>
          <w:b/>
        </w:rPr>
        <w:t xml:space="preserve">Dear [Hiring Manager's Name],</w:t>
      </w:r>
    </w:p>
    <w:p>
      <w:pPr>
        <w:pStyle w:val="BodyText"/>
      </w:pPr>
      <w:r>
        <w:t xml:space="preserve">I am writing to express my enthusiastic interest in the journalist position at [News Organization Name] in Pakistan Karachi. As a dedicated journalist with over [X years] of experience covering local and national issues, I am eager to contribute my skills, passion for storytelling, and deep understanding of the unique challenges and opportunities within Pakistan’s media landscape. Karachi, as one of the most dynamic cities in South Asia, presents a rich tapestry of stories that require nuanced reporting—stories that reflect its cultural diversity, political complexities, and socio-economic transformations. I am confident that my background in investigative journalism and commitment to ethical reporting align perfectly with the mission of your organization.</w:t>
      </w:r>
    </w:p>
    <w:bookmarkStart w:id="20" w:name="a-journalist-rooted-in-pakistan-karachi"/>
    <w:p>
      <w:pPr>
        <w:pStyle w:val="Heading2"/>
      </w:pPr>
      <w:r>
        <w:t xml:space="preserve">A Journalist Rooted in Pakistan Karachi</w:t>
      </w:r>
    </w:p>
    <w:p>
      <w:pPr>
        <w:pStyle w:val="FirstParagraph"/>
      </w:pPr>
      <w:r>
        <w:t xml:space="preserve">Having grown up in Karachi, I have always been acutely aware of the city’s role as a microcosm of Pakistan’s broader struggles and aspirations. From its bustling ports to its vibrant neighborhoods, Karachi is a city where the past and present collide, creating a fertile ground for compelling narratives. My career as a journalist has been shaped by this environment, and I have consistently focused on issues that resonate with the local population while also informing national discourse. Whether covering political developments in the Sindh province, analyzing economic disparities in urban centers, or highlighting community-driven initiatives, my work has aimed to bridge gaps between power structures and the people they serve.</w:t>
      </w:r>
    </w:p>
    <w:p>
      <w:pPr>
        <w:pStyle w:val="BodyText"/>
      </w:pPr>
      <w:r>
        <w:t xml:space="preserve">As a journalist in Pakistan Karachi, I have navigated the unique challenges of reporting in a region where media freedom is both vital and precarious. My experience includes working with reputable outlets such as [Previous News Organization Names], where I specialized in investigative reports on corruption, human rights abuses, and environmental issues affecting urban communities. For instance, my exposé on illegal construction in Karachi’s coastal areas prompted public outcry and led to a government inquiry—a testament to the power of journalism to drive accountability. Such projects underscore my belief that journalism is not just about reporting facts but about amplifying voices that are often marginalized.</w:t>
      </w:r>
    </w:p>
    <w:bookmarkEnd w:id="20"/>
    <w:bookmarkStart w:id="21" w:name="why-pakistan-karachi"/>
    <w:p>
      <w:pPr>
        <w:pStyle w:val="Heading2"/>
      </w:pPr>
      <w:r>
        <w:t xml:space="preserve">Why Pakistan Karachi?</w:t>
      </w:r>
    </w:p>
    <w:p>
      <w:pPr>
        <w:pStyle w:val="FirstParagraph"/>
      </w:pPr>
      <w:r>
        <w:t xml:space="preserve">Karachi’s significance as a cultural and economic hub makes it a critical focus for any journalist committed to understanding the pulse of Pakistan. The city’s diverse population—comprising Urdu-speaking Muhajirs, Sindhis, Baloch, and others—creates a mosaic of perspectives that demand inclusive reporting. My work has always prioritized this inclusivity, ensuring that stories reflect the lived experiences of all communities. For example, I recently collaborated with local NGOs to produce a series on education access for underprivileged children in Karachi’s informal settlements. This project not only highlighted systemic barriers but also showcased grassroots solutions, demonstrating the role of journalism in fostering dialogue and change.</w:t>
      </w:r>
    </w:p>
    <w:p>
      <w:pPr>
        <w:pStyle w:val="BodyText"/>
      </w:pPr>
      <w:r>
        <w:t xml:space="preserve">Moreover, Karachi’s political landscape is as volatile as it is complex. As a journalist, I have developed a keen ability to dissect political narratives while maintaining neutrality. My reporting on local elections and policy debates has been praised for its clarity and depth, offering readers actionable insights without compromising journalistic integrity. I understand the importance of contextualizing events in Karachi within the broader framework of Pakistan’s national identity—a balance that requires both rigor and empathy.</w:t>
      </w:r>
    </w:p>
    <w:bookmarkEnd w:id="21"/>
    <w:bookmarkStart w:id="22" w:name="X43636c2fae379c762aa7e7973906955a3203a66"/>
    <w:p>
      <w:pPr>
        <w:pStyle w:val="Heading2"/>
      </w:pPr>
      <w:r>
        <w:t xml:space="preserve">Skills and Qualities That Define a Journalist</w:t>
      </w:r>
    </w:p>
    <w:p>
      <w:pPr>
        <w:pStyle w:val="FirstParagraph"/>
      </w:pPr>
      <w:r>
        <w:t xml:space="preserve">At the core of my work as a journalist is an unwavering commitment to truth, accuracy, and ethical standards. I am proficient in all aspects of journalistic practice, from conducting in-depth interviews to crafting compelling narratives that resonate with audiences. My ability to work under pressure—whether covering breaking news or long-term investigative projects—ensures that deadlines are met without sacrificing quality. Additionally, I possess strong multimedia skills, including video editing and podcast production, which allow me to adapt my storytelling methods to the evolving demands of the industry.</w:t>
      </w:r>
    </w:p>
    <w:p>
      <w:pPr>
        <w:pStyle w:val="BodyText"/>
      </w:pPr>
      <w:r>
        <w:t xml:space="preserve">Another strength lies in my ability to build trust with sources and communities. In Karachi, where misinformation can spread rapidly, fostering credibility is paramount. I have established relationships with local leaders, activists, and citizens that enable me to access firsthand accounts and verify information before publication. This approach not only enhances the reliability of my work but also ensures that the stories I tell are representative of the people they concern.</w:t>
      </w:r>
    </w:p>
    <w:bookmarkEnd w:id="22"/>
    <w:bookmarkStart w:id="23" w:name="Xb1f95131c2a4117b9552fabf7ef6858b6086197"/>
    <w:p>
      <w:pPr>
        <w:pStyle w:val="Heading2"/>
      </w:pPr>
      <w:r>
        <w:t xml:space="preserve">A Vision for Journalism in Pakistan Karachi</w:t>
      </w:r>
    </w:p>
    <w:p>
      <w:pPr>
        <w:pStyle w:val="FirstParagraph"/>
      </w:pPr>
      <w:r>
        <w:t xml:space="preserve">I believe that journalism in Pakistan Karachi has a unique responsibility to reflect the city’s contradictions and aspirations. As a journalist, I am driven by the idea that media should not only inform but also inspire action. Whether highlighting environmental crises, social injustices, or cultural heritage, my goal is to create content that sparks conversations and empowers communities. For instance, my recent series on Karachi’s water scarcity issues brought attention to a critical problem affecting millions, leading to increased public engagement and policy discussions.</w:t>
      </w:r>
    </w:p>
    <w:p>
      <w:pPr>
        <w:pStyle w:val="BodyText"/>
      </w:pPr>
      <w:r>
        <w:t xml:space="preserve">Furthermore, I am passionate about mentoring the next generation of journalists in Pakistan. As a mentor at [Previous Organization or Initiative], I have guided aspiring reporters in honing their craft, emphasizing the importance of integrity and curiosity. I believe that fostering a culture of excellence within newsrooms is essential for sustaining media independence and quality reporting.</w:t>
      </w:r>
    </w:p>
    <w:bookmarkEnd w:id="23"/>
    <w:bookmarkStart w:id="24" w:name="conclusion"/>
    <w:p>
      <w:pPr>
        <w:pStyle w:val="Heading2"/>
      </w:pPr>
      <w:r>
        <w:t xml:space="preserve">Conclusion</w:t>
      </w:r>
    </w:p>
    <w:p>
      <w:pPr>
        <w:pStyle w:val="FirstParagraph"/>
      </w:pPr>
      <w:r>
        <w:t xml:space="preserve">In conclusion, my experience, skills, and deep connection to Pakistan Karachi make me a strong candidate for this journalist position. I am eager to contribute my expertise to [News Organization Name] while continuing to grow as a storyteller in one of the most dynamic cities in the region. I would welcome the opportunity to discuss how my background aligns with your organization’s goals and how I can help amplify the voices of Karachi’s residents through impactful journalism.</w:t>
      </w:r>
    </w:p>
    <w:p>
      <w:pPr>
        <w:pStyle w:val="BodyText"/>
      </w:pPr>
      <w:r>
        <w:t xml:space="preserve">Thank you for considering my application. I look forward to the possibility of contributing to [News Organization Name]’s mission and making a meaningful impact in Pakistan’s media landscape.</w:t>
      </w:r>
    </w:p>
    <w:p>
      <w:pPr>
        <w:pStyle w:val="BodyText"/>
      </w:pPr>
      <w:r>
        <w:rPr>
          <w:bCs/>
          <w:b/>
        </w:rPr>
        <w:t xml:space="preserve">Sincerely,</w:t>
      </w:r>
    </w:p>
    <w:p>
      <w:pPr>
        <w:pStyle w:val="BodyText"/>
      </w:pPr>
      <w:r>
        <w:t xml:space="preserve">[Your Full Name]</w:t>
      </w:r>
    </w:p>
    <w:p>
      <w:pPr>
        <w:pStyle w:val="BodyText"/>
      </w:pPr>
      <w:r>
        <w:t xml:space="preserve">[Your Contact Information: Email | 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Journalist Position in Pakistan Karachi</dc:title>
  <dc:creator/>
  <dc:language>en</dc:language>
  <cp:keywords/>
  <dcterms:created xsi:type="dcterms:W3CDTF">2026-07-23T16:27:07Z</dcterms:created>
  <dcterms:modified xsi:type="dcterms:W3CDTF">2026-07-23T16:27:07Z</dcterms:modified>
</cp:coreProperties>
</file>

<file path=docProps/custom.xml><?xml version="1.0" encoding="utf-8"?>
<Properties xmlns="http://schemas.openxmlformats.org/officeDocument/2006/custom-properties" xmlns:vt="http://schemas.openxmlformats.org/officeDocument/2006/docPropsVTypes"/>
</file>